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2816">
                <wp:simplePos x="0" y="0"/>
                <wp:positionH relativeFrom="page">
                  <wp:posOffset>768197</wp:posOffset>
                </wp:positionH>
                <wp:positionV relativeFrom="page">
                  <wp:posOffset>8538733</wp:posOffset>
                </wp:positionV>
                <wp:extent cx="6790690" cy="215328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790690" cy="2153285"/>
                          <a:chExt cx="6790690" cy="215328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724416"/>
                            <a:ext cx="679069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0690" h="429259">
                                <a:moveTo>
                                  <a:pt x="6790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853"/>
                                </a:lnTo>
                                <a:lnTo>
                                  <a:pt x="6790499" y="428853"/>
                                </a:lnTo>
                                <a:lnTo>
                                  <a:pt x="6790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4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1805" y="0"/>
                            <a:ext cx="2669173" cy="2153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0.487999pt;margin-top:672.341187pt;width:534.7pt;height:169.55pt;mso-position-horizontal-relative:page;mso-position-vertical-relative:page;z-index:-15793664" id="docshapegroup1" coordorigin="1210,13447" coordsize="10694,3391">
                <v:rect style="position:absolute;left:1209;top:16162;width:10694;height:676" id="docshape2" filled="true" fillcolor="#fcb42a" stroked="false">
                  <v:fill type="solid"/>
                </v:rect>
                <v:shape style="position:absolute;left:7086;top:13446;width:4204;height:3391" type="#_x0000_t75" id="docshape3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211491</wp:posOffset>
                </wp:positionH>
                <wp:positionV relativeFrom="page">
                  <wp:posOffset>0</wp:posOffset>
                </wp:positionV>
                <wp:extent cx="7347584" cy="161671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347584" cy="1616710"/>
                          <a:chExt cx="7347584" cy="161671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-11" y="4990"/>
                            <a:ext cx="6809105" cy="161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9105" h="1611630">
                                <a:moveTo>
                                  <a:pt x="3867607" y="0"/>
                                </a:moveTo>
                                <a:lnTo>
                                  <a:pt x="0" y="0"/>
                                </a:lnTo>
                                <a:lnTo>
                                  <a:pt x="2159" y="47447"/>
                                </a:lnTo>
                                <a:lnTo>
                                  <a:pt x="8470" y="93751"/>
                                </a:lnTo>
                                <a:lnTo>
                                  <a:pt x="18783" y="138696"/>
                                </a:lnTo>
                                <a:lnTo>
                                  <a:pt x="32880" y="182105"/>
                                </a:lnTo>
                                <a:lnTo>
                                  <a:pt x="50584" y="223799"/>
                                </a:lnTo>
                                <a:lnTo>
                                  <a:pt x="71716" y="263575"/>
                                </a:lnTo>
                                <a:lnTo>
                                  <a:pt x="96062" y="301256"/>
                                </a:lnTo>
                                <a:lnTo>
                                  <a:pt x="123469" y="336651"/>
                                </a:lnTo>
                                <a:lnTo>
                                  <a:pt x="153720" y="369557"/>
                                </a:lnTo>
                                <a:lnTo>
                                  <a:pt x="186626" y="399808"/>
                                </a:lnTo>
                                <a:lnTo>
                                  <a:pt x="222021" y="427202"/>
                                </a:lnTo>
                                <a:lnTo>
                                  <a:pt x="259702" y="451561"/>
                                </a:lnTo>
                                <a:lnTo>
                                  <a:pt x="299478" y="472681"/>
                                </a:lnTo>
                                <a:lnTo>
                                  <a:pt x="341172" y="490397"/>
                                </a:lnTo>
                                <a:lnTo>
                                  <a:pt x="384581" y="504494"/>
                                </a:lnTo>
                                <a:lnTo>
                                  <a:pt x="429526" y="514794"/>
                                </a:lnTo>
                                <a:lnTo>
                                  <a:pt x="475818" y="521119"/>
                                </a:lnTo>
                                <a:lnTo>
                                  <a:pt x="523265" y="523265"/>
                                </a:lnTo>
                                <a:lnTo>
                                  <a:pt x="3344354" y="523265"/>
                                </a:lnTo>
                                <a:lnTo>
                                  <a:pt x="3397656" y="520547"/>
                                </a:lnTo>
                                <a:lnTo>
                                  <a:pt x="3449472" y="512584"/>
                                </a:lnTo>
                                <a:lnTo>
                                  <a:pt x="3499510" y="499643"/>
                                </a:lnTo>
                                <a:lnTo>
                                  <a:pt x="3547529" y="481977"/>
                                </a:lnTo>
                                <a:lnTo>
                                  <a:pt x="3593236" y="459879"/>
                                </a:lnTo>
                                <a:lnTo>
                                  <a:pt x="3636391" y="433590"/>
                                </a:lnTo>
                                <a:lnTo>
                                  <a:pt x="3676700" y="403402"/>
                                </a:lnTo>
                                <a:lnTo>
                                  <a:pt x="3713911" y="369557"/>
                                </a:lnTo>
                                <a:lnTo>
                                  <a:pt x="3747744" y="332346"/>
                                </a:lnTo>
                                <a:lnTo>
                                  <a:pt x="3777932" y="292036"/>
                                </a:lnTo>
                                <a:lnTo>
                                  <a:pt x="3804221" y="248894"/>
                                </a:lnTo>
                                <a:lnTo>
                                  <a:pt x="3826319" y="203174"/>
                                </a:lnTo>
                                <a:lnTo>
                                  <a:pt x="3843985" y="155155"/>
                                </a:lnTo>
                                <a:lnTo>
                                  <a:pt x="3856926" y="105105"/>
                                </a:lnTo>
                                <a:lnTo>
                                  <a:pt x="3864902" y="53301"/>
                                </a:lnTo>
                                <a:lnTo>
                                  <a:pt x="3867607" y="0"/>
                                </a:lnTo>
                                <a:close/>
                              </a:path>
                              <a:path w="6809105" h="1611630">
                                <a:moveTo>
                                  <a:pt x="6768693" y="1029385"/>
                                </a:moveTo>
                                <a:lnTo>
                                  <a:pt x="6765925" y="979512"/>
                                </a:lnTo>
                                <a:lnTo>
                                  <a:pt x="6757683" y="930846"/>
                                </a:lnTo>
                                <a:lnTo>
                                  <a:pt x="6744144" y="883754"/>
                                </a:lnTo>
                                <a:lnTo>
                                  <a:pt x="6725437" y="838606"/>
                                </a:lnTo>
                                <a:lnTo>
                                  <a:pt x="6701714" y="795731"/>
                                </a:lnTo>
                                <a:lnTo>
                                  <a:pt x="6673139" y="755510"/>
                                </a:lnTo>
                                <a:lnTo>
                                  <a:pt x="6639827" y="718273"/>
                                </a:lnTo>
                                <a:lnTo>
                                  <a:pt x="6602590" y="684961"/>
                                </a:lnTo>
                                <a:lnTo>
                                  <a:pt x="6562369" y="656374"/>
                                </a:lnTo>
                                <a:lnTo>
                                  <a:pt x="6519494" y="632663"/>
                                </a:lnTo>
                                <a:lnTo>
                                  <a:pt x="6474333" y="613956"/>
                                </a:lnTo>
                                <a:lnTo>
                                  <a:pt x="6427241" y="600405"/>
                                </a:lnTo>
                                <a:lnTo>
                                  <a:pt x="6378588" y="592175"/>
                                </a:lnTo>
                                <a:lnTo>
                                  <a:pt x="6328702" y="589394"/>
                                </a:lnTo>
                                <a:lnTo>
                                  <a:pt x="6317323" y="591693"/>
                                </a:lnTo>
                                <a:lnTo>
                                  <a:pt x="6308039" y="597954"/>
                                </a:lnTo>
                                <a:lnTo>
                                  <a:pt x="6301765" y="607250"/>
                                </a:lnTo>
                                <a:lnTo>
                                  <a:pt x="6299466" y="618629"/>
                                </a:lnTo>
                                <a:lnTo>
                                  <a:pt x="6301765" y="630008"/>
                                </a:lnTo>
                                <a:lnTo>
                                  <a:pt x="6308039" y="639305"/>
                                </a:lnTo>
                                <a:lnTo>
                                  <a:pt x="6317323" y="645566"/>
                                </a:lnTo>
                                <a:lnTo>
                                  <a:pt x="6328702" y="647865"/>
                                </a:lnTo>
                                <a:lnTo>
                                  <a:pt x="6376492" y="650836"/>
                                </a:lnTo>
                                <a:lnTo>
                                  <a:pt x="6422542" y="659536"/>
                                </a:lnTo>
                                <a:lnTo>
                                  <a:pt x="6466459" y="673582"/>
                                </a:lnTo>
                                <a:lnTo>
                                  <a:pt x="6507912" y="692632"/>
                                </a:lnTo>
                                <a:lnTo>
                                  <a:pt x="6546532" y="716305"/>
                                </a:lnTo>
                                <a:lnTo>
                                  <a:pt x="6581965" y="744270"/>
                                </a:lnTo>
                                <a:lnTo>
                                  <a:pt x="6613830" y="776135"/>
                                </a:lnTo>
                                <a:lnTo>
                                  <a:pt x="6641782" y="811555"/>
                                </a:lnTo>
                                <a:lnTo>
                                  <a:pt x="6665468" y="850176"/>
                                </a:lnTo>
                                <a:lnTo>
                                  <a:pt x="6684518" y="891628"/>
                                </a:lnTo>
                                <a:lnTo>
                                  <a:pt x="6698564" y="935558"/>
                                </a:lnTo>
                                <a:lnTo>
                                  <a:pt x="6707264" y="981595"/>
                                </a:lnTo>
                                <a:lnTo>
                                  <a:pt x="6710235" y="1029385"/>
                                </a:lnTo>
                                <a:lnTo>
                                  <a:pt x="6707264" y="1077175"/>
                                </a:lnTo>
                                <a:lnTo>
                                  <a:pt x="6698564" y="1123213"/>
                                </a:lnTo>
                                <a:lnTo>
                                  <a:pt x="6684518" y="1167142"/>
                                </a:lnTo>
                                <a:lnTo>
                                  <a:pt x="6665468" y="1208595"/>
                                </a:lnTo>
                                <a:lnTo>
                                  <a:pt x="6641782" y="1247216"/>
                                </a:lnTo>
                                <a:lnTo>
                                  <a:pt x="6613830" y="1282636"/>
                                </a:lnTo>
                                <a:lnTo>
                                  <a:pt x="6581965" y="1314513"/>
                                </a:lnTo>
                                <a:lnTo>
                                  <a:pt x="6546532" y="1342466"/>
                                </a:lnTo>
                                <a:lnTo>
                                  <a:pt x="6507912" y="1366151"/>
                                </a:lnTo>
                                <a:lnTo>
                                  <a:pt x="6466459" y="1385201"/>
                                </a:lnTo>
                                <a:lnTo>
                                  <a:pt x="6422542" y="1399247"/>
                                </a:lnTo>
                                <a:lnTo>
                                  <a:pt x="6376492" y="1407934"/>
                                </a:lnTo>
                                <a:lnTo>
                                  <a:pt x="6328702" y="1410919"/>
                                </a:lnTo>
                                <a:lnTo>
                                  <a:pt x="6283553" y="1408315"/>
                                </a:lnTo>
                                <a:lnTo>
                                  <a:pt x="6239586" y="1400530"/>
                                </a:lnTo>
                                <a:lnTo>
                                  <a:pt x="6196927" y="1387602"/>
                                </a:lnTo>
                                <a:lnTo>
                                  <a:pt x="6155753" y="1369568"/>
                                </a:lnTo>
                                <a:lnTo>
                                  <a:pt x="6118377" y="1347724"/>
                                </a:lnTo>
                                <a:lnTo>
                                  <a:pt x="6083630" y="1321739"/>
                                </a:lnTo>
                                <a:lnTo>
                                  <a:pt x="6051994" y="1292021"/>
                                </a:lnTo>
                                <a:lnTo>
                                  <a:pt x="6023927" y="1258938"/>
                                </a:lnTo>
                                <a:lnTo>
                                  <a:pt x="6015240" y="1251242"/>
                                </a:lnTo>
                                <a:lnTo>
                                  <a:pt x="5975286" y="1261884"/>
                                </a:lnTo>
                                <a:lnTo>
                                  <a:pt x="5971641" y="1272489"/>
                                </a:lnTo>
                                <a:lnTo>
                                  <a:pt x="5972238" y="1283677"/>
                                </a:lnTo>
                                <a:lnTo>
                                  <a:pt x="6009614" y="1332280"/>
                                </a:lnTo>
                                <a:lnTo>
                                  <a:pt x="6046076" y="1366532"/>
                                </a:lnTo>
                                <a:lnTo>
                                  <a:pt x="6086119" y="1396479"/>
                                </a:lnTo>
                                <a:lnTo>
                                  <a:pt x="6129210" y="1421650"/>
                                </a:lnTo>
                                <a:lnTo>
                                  <a:pt x="6176734" y="1442466"/>
                                </a:lnTo>
                                <a:lnTo>
                                  <a:pt x="6225933" y="1457388"/>
                                </a:lnTo>
                                <a:lnTo>
                                  <a:pt x="6276657" y="1466380"/>
                                </a:lnTo>
                                <a:lnTo>
                                  <a:pt x="6328702" y="1469377"/>
                                </a:lnTo>
                                <a:lnTo>
                                  <a:pt x="6378588" y="1466596"/>
                                </a:lnTo>
                                <a:lnTo>
                                  <a:pt x="6427241" y="1458366"/>
                                </a:lnTo>
                                <a:lnTo>
                                  <a:pt x="6474333" y="1444815"/>
                                </a:lnTo>
                                <a:lnTo>
                                  <a:pt x="6519494" y="1426121"/>
                                </a:lnTo>
                                <a:lnTo>
                                  <a:pt x="6562369" y="1402397"/>
                                </a:lnTo>
                                <a:lnTo>
                                  <a:pt x="6602590" y="1373809"/>
                                </a:lnTo>
                                <a:lnTo>
                                  <a:pt x="6639827" y="1340510"/>
                                </a:lnTo>
                                <a:lnTo>
                                  <a:pt x="6673139" y="1303274"/>
                                </a:lnTo>
                                <a:lnTo>
                                  <a:pt x="6701714" y="1263040"/>
                                </a:lnTo>
                                <a:lnTo>
                                  <a:pt x="6725437" y="1220165"/>
                                </a:lnTo>
                                <a:lnTo>
                                  <a:pt x="6744144" y="1175016"/>
                                </a:lnTo>
                                <a:lnTo>
                                  <a:pt x="6757683" y="1127925"/>
                                </a:lnTo>
                                <a:lnTo>
                                  <a:pt x="6765925" y="1079258"/>
                                </a:lnTo>
                                <a:lnTo>
                                  <a:pt x="6768693" y="1029385"/>
                                </a:lnTo>
                                <a:close/>
                              </a:path>
                              <a:path w="6809105" h="1611630">
                                <a:moveTo>
                                  <a:pt x="6808724" y="700214"/>
                                </a:moveTo>
                                <a:lnTo>
                                  <a:pt x="6769519" y="638517"/>
                                </a:lnTo>
                                <a:lnTo>
                                  <a:pt x="6732168" y="600989"/>
                                </a:lnTo>
                                <a:lnTo>
                                  <a:pt x="6691617" y="566953"/>
                                </a:lnTo>
                                <a:lnTo>
                                  <a:pt x="6648209" y="536727"/>
                                </a:lnTo>
                                <a:lnTo>
                                  <a:pt x="6602311" y="510616"/>
                                </a:lnTo>
                                <a:lnTo>
                                  <a:pt x="6552235" y="487972"/>
                                </a:lnTo>
                                <a:lnTo>
                                  <a:pt x="6500685" y="470306"/>
                                </a:lnTo>
                                <a:lnTo>
                                  <a:pt x="6447803" y="457657"/>
                                </a:lnTo>
                                <a:lnTo>
                                  <a:pt x="6393701" y="450037"/>
                                </a:lnTo>
                                <a:lnTo>
                                  <a:pt x="6338494" y="447497"/>
                                </a:lnTo>
                                <a:lnTo>
                                  <a:pt x="6287071" y="449719"/>
                                </a:lnTo>
                                <a:lnTo>
                                  <a:pt x="6236551" y="456349"/>
                                </a:lnTo>
                                <a:lnTo>
                                  <a:pt x="6187173" y="467258"/>
                                </a:lnTo>
                                <a:lnTo>
                                  <a:pt x="6139142" y="482384"/>
                                </a:lnTo>
                                <a:lnTo>
                                  <a:pt x="6092685" y="501637"/>
                                </a:lnTo>
                                <a:lnTo>
                                  <a:pt x="6048019" y="524903"/>
                                </a:lnTo>
                                <a:lnTo>
                                  <a:pt x="6005385" y="552094"/>
                                </a:lnTo>
                                <a:lnTo>
                                  <a:pt x="5964974" y="583145"/>
                                </a:lnTo>
                                <a:lnTo>
                                  <a:pt x="5927039" y="617931"/>
                                </a:lnTo>
                                <a:lnTo>
                                  <a:pt x="5892254" y="655866"/>
                                </a:lnTo>
                                <a:lnTo>
                                  <a:pt x="5861202" y="696277"/>
                                </a:lnTo>
                                <a:lnTo>
                                  <a:pt x="5834011" y="738911"/>
                                </a:lnTo>
                                <a:lnTo>
                                  <a:pt x="5810745" y="783577"/>
                                </a:lnTo>
                                <a:lnTo>
                                  <a:pt x="5791492" y="830033"/>
                                </a:lnTo>
                                <a:lnTo>
                                  <a:pt x="5776366" y="878065"/>
                                </a:lnTo>
                                <a:lnTo>
                                  <a:pt x="5765457" y="927442"/>
                                </a:lnTo>
                                <a:lnTo>
                                  <a:pt x="5758827" y="977963"/>
                                </a:lnTo>
                                <a:lnTo>
                                  <a:pt x="5756605" y="1029385"/>
                                </a:lnTo>
                                <a:lnTo>
                                  <a:pt x="5758827" y="1080820"/>
                                </a:lnTo>
                                <a:lnTo>
                                  <a:pt x="5765457" y="1131328"/>
                                </a:lnTo>
                                <a:lnTo>
                                  <a:pt x="5776366" y="1180719"/>
                                </a:lnTo>
                                <a:lnTo>
                                  <a:pt x="5791492" y="1228750"/>
                                </a:lnTo>
                                <a:lnTo>
                                  <a:pt x="5810745" y="1275207"/>
                                </a:lnTo>
                                <a:lnTo>
                                  <a:pt x="5834011" y="1319860"/>
                                </a:lnTo>
                                <a:lnTo>
                                  <a:pt x="5861202" y="1362506"/>
                                </a:lnTo>
                                <a:lnTo>
                                  <a:pt x="5892254" y="1402905"/>
                                </a:lnTo>
                                <a:lnTo>
                                  <a:pt x="5927039" y="1440840"/>
                                </a:lnTo>
                                <a:lnTo>
                                  <a:pt x="5964974" y="1475638"/>
                                </a:lnTo>
                                <a:lnTo>
                                  <a:pt x="6005385" y="1506677"/>
                                </a:lnTo>
                                <a:lnTo>
                                  <a:pt x="6048019" y="1533880"/>
                                </a:lnTo>
                                <a:lnTo>
                                  <a:pt x="6092685" y="1557147"/>
                                </a:lnTo>
                                <a:lnTo>
                                  <a:pt x="6139142" y="1576387"/>
                                </a:lnTo>
                                <a:lnTo>
                                  <a:pt x="6187173" y="1591513"/>
                                </a:lnTo>
                                <a:lnTo>
                                  <a:pt x="6236551" y="1602435"/>
                                </a:lnTo>
                                <a:lnTo>
                                  <a:pt x="6287071" y="1609051"/>
                                </a:lnTo>
                                <a:lnTo>
                                  <a:pt x="6338494" y="1611274"/>
                                </a:lnTo>
                                <a:lnTo>
                                  <a:pt x="6349505" y="1609051"/>
                                </a:lnTo>
                                <a:lnTo>
                                  <a:pt x="6364554" y="1571980"/>
                                </a:lnTo>
                                <a:lnTo>
                                  <a:pt x="6286322" y="1552155"/>
                                </a:lnTo>
                                <a:lnTo>
                                  <a:pt x="6235217" y="1544612"/>
                                </a:lnTo>
                                <a:lnTo>
                                  <a:pt x="6185471" y="1532178"/>
                                </a:lnTo>
                                <a:lnTo>
                                  <a:pt x="6137364" y="1514970"/>
                                </a:lnTo>
                                <a:lnTo>
                                  <a:pt x="6091174" y="1493126"/>
                                </a:lnTo>
                                <a:lnTo>
                                  <a:pt x="6047206" y="1466735"/>
                                </a:lnTo>
                                <a:lnTo>
                                  <a:pt x="6005741" y="1435938"/>
                                </a:lnTo>
                                <a:lnTo>
                                  <a:pt x="5967044" y="1400835"/>
                                </a:lnTo>
                                <a:lnTo>
                                  <a:pt x="5931941" y="1362151"/>
                                </a:lnTo>
                                <a:lnTo>
                                  <a:pt x="5901144" y="1320673"/>
                                </a:lnTo>
                                <a:lnTo>
                                  <a:pt x="5874753" y="1276705"/>
                                </a:lnTo>
                                <a:lnTo>
                                  <a:pt x="5852909" y="1230528"/>
                                </a:lnTo>
                                <a:lnTo>
                                  <a:pt x="5835701" y="1182420"/>
                                </a:lnTo>
                                <a:lnTo>
                                  <a:pt x="5823267" y="1132674"/>
                                </a:lnTo>
                                <a:lnTo>
                                  <a:pt x="5815723" y="1081570"/>
                                </a:lnTo>
                                <a:lnTo>
                                  <a:pt x="5813183" y="1029385"/>
                                </a:lnTo>
                                <a:lnTo>
                                  <a:pt x="5815723" y="977214"/>
                                </a:lnTo>
                                <a:lnTo>
                                  <a:pt x="5823267" y="926109"/>
                                </a:lnTo>
                                <a:lnTo>
                                  <a:pt x="5835701" y="876363"/>
                                </a:lnTo>
                                <a:lnTo>
                                  <a:pt x="5852909" y="828255"/>
                                </a:lnTo>
                                <a:lnTo>
                                  <a:pt x="5874753" y="782066"/>
                                </a:lnTo>
                                <a:lnTo>
                                  <a:pt x="5901144" y="738098"/>
                                </a:lnTo>
                                <a:lnTo>
                                  <a:pt x="5931941" y="696633"/>
                                </a:lnTo>
                                <a:lnTo>
                                  <a:pt x="5967044" y="657936"/>
                                </a:lnTo>
                                <a:lnTo>
                                  <a:pt x="6005741" y="622846"/>
                                </a:lnTo>
                                <a:lnTo>
                                  <a:pt x="6047206" y="592035"/>
                                </a:lnTo>
                                <a:lnTo>
                                  <a:pt x="6091174" y="565658"/>
                                </a:lnTo>
                                <a:lnTo>
                                  <a:pt x="6137364" y="543801"/>
                                </a:lnTo>
                                <a:lnTo>
                                  <a:pt x="6185471" y="526605"/>
                                </a:lnTo>
                                <a:lnTo>
                                  <a:pt x="6235217" y="514172"/>
                                </a:lnTo>
                                <a:lnTo>
                                  <a:pt x="6286322" y="506615"/>
                                </a:lnTo>
                                <a:lnTo>
                                  <a:pt x="6338494" y="504075"/>
                                </a:lnTo>
                                <a:lnTo>
                                  <a:pt x="6388341" y="506374"/>
                                </a:lnTo>
                                <a:lnTo>
                                  <a:pt x="6437185" y="513245"/>
                                </a:lnTo>
                                <a:lnTo>
                                  <a:pt x="6484925" y="524662"/>
                                </a:lnTo>
                                <a:lnTo>
                                  <a:pt x="6531432" y="540588"/>
                                </a:lnTo>
                                <a:lnTo>
                                  <a:pt x="6576631" y="561022"/>
                                </a:lnTo>
                                <a:lnTo>
                                  <a:pt x="6618071" y="584606"/>
                                </a:lnTo>
                                <a:lnTo>
                                  <a:pt x="6657276" y="611898"/>
                                </a:lnTo>
                                <a:lnTo>
                                  <a:pt x="6693903" y="642632"/>
                                </a:lnTo>
                                <a:lnTo>
                                  <a:pt x="6727622" y="676541"/>
                                </a:lnTo>
                                <a:lnTo>
                                  <a:pt x="6758127" y="713333"/>
                                </a:lnTo>
                                <a:lnTo>
                                  <a:pt x="6766534" y="720788"/>
                                </a:lnTo>
                                <a:lnTo>
                                  <a:pt x="6776796" y="724306"/>
                                </a:lnTo>
                                <a:lnTo>
                                  <a:pt x="6787629" y="723734"/>
                                </a:lnTo>
                                <a:lnTo>
                                  <a:pt x="6797751" y="718870"/>
                                </a:lnTo>
                                <a:lnTo>
                                  <a:pt x="6805206" y="710476"/>
                                </a:lnTo>
                                <a:lnTo>
                                  <a:pt x="6808724" y="700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A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95326" y="283997"/>
                            <a:ext cx="102616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160" h="419100">
                                <a:moveTo>
                                  <a:pt x="64363" y="26035"/>
                                </a:moveTo>
                                <a:lnTo>
                                  <a:pt x="61836" y="15900"/>
                                </a:lnTo>
                                <a:lnTo>
                                  <a:pt x="54940" y="7620"/>
                                </a:lnTo>
                                <a:lnTo>
                                  <a:pt x="44716" y="2044"/>
                                </a:lnTo>
                                <a:lnTo>
                                  <a:pt x="32181" y="0"/>
                                </a:lnTo>
                                <a:lnTo>
                                  <a:pt x="19659" y="2044"/>
                                </a:lnTo>
                                <a:lnTo>
                                  <a:pt x="9436" y="7620"/>
                                </a:lnTo>
                                <a:lnTo>
                                  <a:pt x="2540" y="15900"/>
                                </a:lnTo>
                                <a:lnTo>
                                  <a:pt x="0" y="26035"/>
                                </a:lnTo>
                                <a:lnTo>
                                  <a:pt x="0" y="392493"/>
                                </a:lnTo>
                                <a:lnTo>
                                  <a:pt x="2540" y="402615"/>
                                </a:lnTo>
                                <a:lnTo>
                                  <a:pt x="9436" y="410895"/>
                                </a:lnTo>
                                <a:lnTo>
                                  <a:pt x="19659" y="416471"/>
                                </a:lnTo>
                                <a:lnTo>
                                  <a:pt x="32181" y="418528"/>
                                </a:lnTo>
                                <a:lnTo>
                                  <a:pt x="44716" y="416471"/>
                                </a:lnTo>
                                <a:lnTo>
                                  <a:pt x="54940" y="410895"/>
                                </a:lnTo>
                                <a:lnTo>
                                  <a:pt x="61836" y="402615"/>
                                </a:lnTo>
                                <a:lnTo>
                                  <a:pt x="64363" y="392493"/>
                                </a:lnTo>
                                <a:lnTo>
                                  <a:pt x="64363" y="26035"/>
                                </a:lnTo>
                                <a:close/>
                              </a:path>
                              <a:path w="1026160" h="419100">
                                <a:moveTo>
                                  <a:pt x="384962" y="26035"/>
                                </a:moveTo>
                                <a:lnTo>
                                  <a:pt x="382422" y="15900"/>
                                </a:lnTo>
                                <a:lnTo>
                                  <a:pt x="375526" y="7620"/>
                                </a:lnTo>
                                <a:lnTo>
                                  <a:pt x="365302" y="2044"/>
                                </a:lnTo>
                                <a:lnTo>
                                  <a:pt x="352780" y="0"/>
                                </a:lnTo>
                                <a:lnTo>
                                  <a:pt x="340245" y="2044"/>
                                </a:lnTo>
                                <a:lnTo>
                                  <a:pt x="330022" y="7620"/>
                                </a:lnTo>
                                <a:lnTo>
                                  <a:pt x="323126" y="15900"/>
                                </a:lnTo>
                                <a:lnTo>
                                  <a:pt x="320598" y="26035"/>
                                </a:lnTo>
                                <a:lnTo>
                                  <a:pt x="320598" y="392493"/>
                                </a:lnTo>
                                <a:lnTo>
                                  <a:pt x="323126" y="402615"/>
                                </a:lnTo>
                                <a:lnTo>
                                  <a:pt x="330022" y="410895"/>
                                </a:lnTo>
                                <a:lnTo>
                                  <a:pt x="340245" y="416471"/>
                                </a:lnTo>
                                <a:lnTo>
                                  <a:pt x="352780" y="418528"/>
                                </a:lnTo>
                                <a:lnTo>
                                  <a:pt x="365302" y="416471"/>
                                </a:lnTo>
                                <a:lnTo>
                                  <a:pt x="375526" y="410895"/>
                                </a:lnTo>
                                <a:lnTo>
                                  <a:pt x="382422" y="402615"/>
                                </a:lnTo>
                                <a:lnTo>
                                  <a:pt x="384962" y="392493"/>
                                </a:lnTo>
                                <a:lnTo>
                                  <a:pt x="384962" y="26035"/>
                                </a:lnTo>
                                <a:close/>
                              </a:path>
                              <a:path w="1026160" h="419100">
                                <a:moveTo>
                                  <a:pt x="705548" y="26035"/>
                                </a:moveTo>
                                <a:lnTo>
                                  <a:pt x="703008" y="15900"/>
                                </a:lnTo>
                                <a:lnTo>
                                  <a:pt x="696112" y="7620"/>
                                </a:lnTo>
                                <a:lnTo>
                                  <a:pt x="685888" y="2044"/>
                                </a:lnTo>
                                <a:lnTo>
                                  <a:pt x="673366" y="0"/>
                                </a:lnTo>
                                <a:lnTo>
                                  <a:pt x="660831" y="2044"/>
                                </a:lnTo>
                                <a:lnTo>
                                  <a:pt x="650608" y="7620"/>
                                </a:lnTo>
                                <a:lnTo>
                                  <a:pt x="643712" y="15900"/>
                                </a:lnTo>
                                <a:lnTo>
                                  <a:pt x="641184" y="26035"/>
                                </a:lnTo>
                                <a:lnTo>
                                  <a:pt x="641184" y="392493"/>
                                </a:lnTo>
                                <a:lnTo>
                                  <a:pt x="643712" y="402615"/>
                                </a:lnTo>
                                <a:lnTo>
                                  <a:pt x="650608" y="410895"/>
                                </a:lnTo>
                                <a:lnTo>
                                  <a:pt x="660831" y="416471"/>
                                </a:lnTo>
                                <a:lnTo>
                                  <a:pt x="673366" y="418528"/>
                                </a:lnTo>
                                <a:lnTo>
                                  <a:pt x="685888" y="416471"/>
                                </a:lnTo>
                                <a:lnTo>
                                  <a:pt x="696112" y="410895"/>
                                </a:lnTo>
                                <a:lnTo>
                                  <a:pt x="703008" y="402615"/>
                                </a:lnTo>
                                <a:lnTo>
                                  <a:pt x="705548" y="392493"/>
                                </a:lnTo>
                                <a:lnTo>
                                  <a:pt x="705548" y="26035"/>
                                </a:lnTo>
                                <a:close/>
                              </a:path>
                              <a:path w="1026160" h="419100">
                                <a:moveTo>
                                  <a:pt x="1026134" y="26035"/>
                                </a:moveTo>
                                <a:lnTo>
                                  <a:pt x="1023594" y="15900"/>
                                </a:lnTo>
                                <a:lnTo>
                                  <a:pt x="1016698" y="7620"/>
                                </a:lnTo>
                                <a:lnTo>
                                  <a:pt x="1006475" y="2044"/>
                                </a:lnTo>
                                <a:lnTo>
                                  <a:pt x="993952" y="0"/>
                                </a:lnTo>
                                <a:lnTo>
                                  <a:pt x="981417" y="2044"/>
                                </a:lnTo>
                                <a:lnTo>
                                  <a:pt x="971194" y="7620"/>
                                </a:lnTo>
                                <a:lnTo>
                                  <a:pt x="964298" y="15900"/>
                                </a:lnTo>
                                <a:lnTo>
                                  <a:pt x="961771" y="26035"/>
                                </a:lnTo>
                                <a:lnTo>
                                  <a:pt x="961771" y="392493"/>
                                </a:lnTo>
                                <a:lnTo>
                                  <a:pt x="964298" y="402615"/>
                                </a:lnTo>
                                <a:lnTo>
                                  <a:pt x="971194" y="410895"/>
                                </a:lnTo>
                                <a:lnTo>
                                  <a:pt x="981417" y="416471"/>
                                </a:lnTo>
                                <a:lnTo>
                                  <a:pt x="993952" y="418528"/>
                                </a:lnTo>
                                <a:lnTo>
                                  <a:pt x="1006475" y="416471"/>
                                </a:lnTo>
                                <a:lnTo>
                                  <a:pt x="1016698" y="410895"/>
                                </a:lnTo>
                                <a:lnTo>
                                  <a:pt x="1023594" y="402615"/>
                                </a:lnTo>
                                <a:lnTo>
                                  <a:pt x="1026134" y="392493"/>
                                </a:lnTo>
                                <a:lnTo>
                                  <a:pt x="1026134" y="26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0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900383" y="0"/>
                            <a:ext cx="3447415" cy="154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7415" h="1548130">
                                <a:moveTo>
                                  <a:pt x="3446835" y="0"/>
                                </a:moveTo>
                                <a:lnTo>
                                  <a:pt x="0" y="0"/>
                                </a:lnTo>
                                <a:lnTo>
                                  <a:pt x="3446835" y="1548043"/>
                                </a:lnTo>
                                <a:lnTo>
                                  <a:pt x="3446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652901pt;margin-top:-.000001pt;width:578.550pt;height:127.3pt;mso-position-horizontal-relative:page;mso-position-vertical-relative:page;z-index:15730688" id="docshapegroup4" coordorigin="333,0" coordsize="11571,2546">
                <v:shape style="position:absolute;left:333;top:7;width:10723;height:2538" id="docshape5" coordorigin="333,8" coordsize="10723,2538" path="m6424,8l333,8,336,83,346,155,363,226,385,295,413,360,446,423,484,482,527,538,575,590,627,637,683,681,742,719,805,752,870,780,939,802,1009,819,1082,829,1157,832,5600,832,5684,828,5765,815,5844,795,5920,767,5992,732,6060,691,6123,643,6182,590,6235,531,6283,468,6324,400,6359,328,6387,252,6407,173,6420,92,6424,8xm10992,1629l10988,1550,10975,1474,10954,1400,10924,1328,10887,1261,10842,1198,10789,1139,10731,1087,10667,1042,10600,1004,10529,975,10455,953,10378,940,10300,936,10282,940,10267,950,10257,964,10253,982,10257,1000,10267,1015,10282,1024,10300,1028,10375,1033,10447,1046,10516,1069,10582,1099,10643,1136,10698,1180,10749,1230,10793,1286,10830,1347,10860,1412,10882,1481,10896,1554,10900,1629,10896,1704,10882,1777,10860,1846,10830,1911,10793,1972,10749,2028,10698,2078,10643,2122,10582,2159,10516,2189,10447,2211,10375,2225,10300,2230,10228,2226,10159,2213,10092,2193,10027,2165,9968,2130,9914,2089,9864,2043,9820,1990,9806,1978,9789,1973,9772,1973,9755,1981,9743,1995,9737,2012,9738,2029,9746,2046,9797,2106,9854,2160,9917,2207,9985,2247,10060,2279,10138,2303,10218,2317,10300,2322,10378,2317,10455,2304,10529,2283,10600,2254,10667,2216,10731,2171,10789,2119,10842,2060,10887,1997,10924,1929,10954,1858,10975,1784,10988,1707,10992,1629xm11055,1111l11055,1094,11047,1078,10994,1013,10935,954,10871,901,10803,853,10730,812,10652,776,10570,748,10487,729,10402,717,10315,713,10234,716,10154,727,10077,744,10001,768,9928,798,9857,834,9790,877,9727,926,9667,981,9612,1041,9563,1104,9520,1171,9484,1242,9454,1315,9430,1391,9413,1468,9402,1548,9399,1629,9402,1710,9413,1789,9430,1867,9454,1943,9484,2016,9520,2086,9563,2154,9612,2217,9667,2277,9727,2332,9790,2381,9857,2423,9928,2460,10001,2490,10077,2514,10154,2531,10234,2542,10315,2545,10332,2542,10346,2532,10356,2518,10359,2501,10356,2483,10346,2469,10332,2460,10315,2456,10233,2452,10152,2440,10074,2421,9998,2394,9925,2359,9856,2318,9791,2269,9730,2214,9675,2153,9626,2088,9585,2018,9550,1946,9523,1870,9504,1792,9492,1711,9488,1629,9492,1547,9504,1466,9523,1388,9550,1312,9585,1239,9626,1170,9675,1105,9730,1044,9791,989,9856,940,9925,899,9998,864,10074,837,10152,818,10233,806,10315,802,10393,805,10470,816,10546,834,10619,859,10690,891,10755,928,10817,971,10875,1020,10928,1073,10976,1131,10989,1143,11005,1148,11022,1148,11038,1140,11050,1127,11055,1111xe" filled="true" fillcolor="#00bab5" stroked="false">
                  <v:path arrowok="t"/>
                  <v:fill type="solid"/>
                </v:shape>
                <v:shape style="position:absolute;left:1113;top:447;width:1616;height:660" id="docshape6" coordorigin="1113,447" coordsize="1616,660" path="m1214,488l1210,472,1200,459,1184,450,1164,447,1144,450,1128,459,1117,472,1113,488,1113,1065,1117,1081,1128,1094,1144,1103,1164,1106,1184,1103,1200,1094,1210,1081,1214,1065,1214,488xm1719,488l1715,472,1704,459,1688,450,1669,447,1649,450,1633,459,1622,472,1618,488,1618,1065,1622,1081,1633,1094,1649,1103,1669,1106,1688,1103,1704,1094,1715,1081,1719,1065,1719,488xm2224,488l2220,472,2209,459,2193,450,2174,447,2154,450,2138,459,2127,472,2123,488,2123,1065,2127,1081,2138,1094,2154,1103,2174,1106,2193,1103,2209,1094,2220,1081,2224,1065,2224,488xm2729,488l2725,472,2714,459,2698,450,2678,447,2659,450,2643,459,2632,472,2628,488,2628,1065,2632,1081,2643,1094,2659,1103,2678,1106,2698,1103,2714,1094,2725,1081,2729,1065,2729,488xe" filled="true" fillcolor="#ee902f" stroked="false">
                  <v:path arrowok="t"/>
                  <v:fill type="solid"/>
                </v:shape>
                <v:shape style="position:absolute;left:6475;top:0;width:5429;height:2438" id="docshape7" coordorigin="6475,0" coordsize="5429,2438" path="m11903,0l6475,0,11903,2438,11903,0xe" filled="true" fillcolor="#bcbec0" stroked="false">
                  <v:path arrowok="t"/>
                  <v:fill opacity="17694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0"/>
        <w:rPr>
          <w:rFonts w:ascii="Times New Roman"/>
        </w:rPr>
      </w:pPr>
    </w:p>
    <w:p>
      <w:pPr>
        <w:pStyle w:val="Heading1"/>
        <w:ind w:left="165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2304">
                <wp:simplePos x="0" y="0"/>
                <wp:positionH relativeFrom="page">
                  <wp:posOffset>1328713</wp:posOffset>
                </wp:positionH>
                <wp:positionV relativeFrom="paragraph">
                  <wp:posOffset>130386</wp:posOffset>
                </wp:positionV>
                <wp:extent cx="4854575" cy="601980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4854575" cy="6019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0" w:right="0" w:firstLine="0"/>
                              <w:jc w:val="both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Sevgili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Aileler,</w:t>
                            </w:r>
                          </w:p>
                          <w:p>
                            <w:pPr>
                              <w:pStyle w:val="BodyText"/>
                              <w:spacing w:line="237" w:lineRule="auto" w:before="199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Millî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Eği</w:t>
                            </w:r>
                            <w:r>
                              <w:rPr>
                                <w:color w:val="231F20"/>
                              </w:rPr>
                              <w:t>tim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Bakanı </w:t>
                            </w:r>
                            <w:r>
                              <w:rPr>
                                <w:color w:val="231F20"/>
                              </w:rPr>
                              <w:t>Yusuf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TEKİN tarafından </w:t>
                            </w:r>
                            <w:r>
                              <w:rPr>
                                <w:color w:val="231F20"/>
                              </w:rPr>
                              <w:t>1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Kasım </w:t>
                            </w:r>
                            <w:r>
                              <w:rPr>
                                <w:color w:val="231F20"/>
                              </w:rPr>
                              <w:t>2023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tarihinde </w:t>
                            </w:r>
                            <w:r>
                              <w:rPr>
                                <w:color w:val="231F20"/>
                              </w:rPr>
                              <w:t>"Dilimizin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Zengin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ikleri </w:t>
                            </w:r>
                            <w:r>
                              <w:rPr>
                                <w:color w:val="231F20"/>
                              </w:rPr>
                              <w:t>Pr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ojesi" tanı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ılmış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ı</w:t>
                            </w:r>
                            <w:r>
                              <w:rPr>
                                <w:color w:val="231F20"/>
                              </w:rPr>
                              <w:t>r. Bu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kapsamda;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çocuklarımızın d</w:t>
                            </w:r>
                            <w:r>
                              <w:rPr>
                                <w:color w:val="231F20"/>
                              </w:rPr>
                              <w:t>ilimizin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zengin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iklerini tanıması, </w:t>
                            </w:r>
                            <w:r>
                              <w:rPr>
                                <w:color w:val="231F20"/>
                              </w:rPr>
                              <w:t>kültür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taşıyıcısı </w:t>
                            </w:r>
                            <w:r>
                              <w:rPr>
                                <w:color w:val="231F20"/>
                              </w:rPr>
                              <w:t>olan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sözcüklerimizle buluşması ve düşünce dünyasını geliş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irmesi amacıyla </w:t>
                            </w:r>
                            <w:r>
                              <w:rPr>
                                <w:color w:val="231F20"/>
                              </w:rPr>
                              <w:t>okul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öncesi eği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imden başlayarak </w:t>
                            </w:r>
                            <w:r>
                              <w:rPr>
                                <w:color w:val="231F20"/>
                              </w:rPr>
                              <w:t>tüm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eği</w:t>
                            </w:r>
                            <w:r>
                              <w:rPr>
                                <w:color w:val="231F20"/>
                              </w:rPr>
                              <w:t>tim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kademelerinde </w:t>
                            </w:r>
                            <w:r>
                              <w:rPr>
                                <w:color w:val="231F20"/>
                              </w:rPr>
                              <w:t>söz varl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ığını zenginleştirmeyi sağlayacak çeşi</w:t>
                            </w:r>
                            <w:r>
                              <w:rPr>
                                <w:color w:val="231F20"/>
                              </w:rPr>
                              <w:t>tl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 çalışmalar uygulanacaktı</w:t>
                            </w:r>
                            <w:r>
                              <w:rPr>
                                <w:color w:val="231F20"/>
                              </w:rPr>
                              <w:t>r.</w:t>
                            </w:r>
                          </w:p>
                          <w:p>
                            <w:pPr>
                              <w:pStyle w:val="BodyText"/>
                              <w:spacing w:line="237" w:lineRule="auto" w:before="202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Söz varl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ığı kişinin dünyaya gelmesiyle oluşmaya başlayan ve </w:t>
                            </w:r>
                            <w:r>
                              <w:rPr>
                                <w:color w:val="231F20"/>
                              </w:rPr>
                              <w:t>zaman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içinde gelişme/zenginleşme göste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en </w:t>
                            </w:r>
                            <w:r>
                              <w:rPr>
                                <w:color w:val="231F20"/>
                              </w:rPr>
                              <w:t>bir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durum </w:t>
                            </w:r>
                            <w:r>
                              <w:rPr>
                                <w:color w:val="231F20"/>
                              </w:rPr>
                              <w:t>olarak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tanımlanmakta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ve </w:t>
                            </w:r>
                            <w:r>
                              <w:rPr>
                                <w:color w:val="231F20"/>
                              </w:rPr>
                              <w:t>bu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ge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işme/zenginleşmenin </w:t>
                            </w:r>
                            <w:r>
                              <w:rPr>
                                <w:color w:val="231F20"/>
                              </w:rPr>
                              <w:t>bir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eyin kişisel çabası ve içinde yaşadığı sosyal çev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enin şartlarından e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kilendiği </w:t>
                            </w:r>
                            <w:r>
                              <w:rPr>
                                <w:color w:val="231F20"/>
                              </w:rPr>
                              <w:t>bil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inmektedi</w:t>
                            </w:r>
                            <w:r>
                              <w:rPr>
                                <w:color w:val="231F20"/>
                              </w:rPr>
                              <w:t>r. Söz varl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ığı zengin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iği ile temel d</w:t>
                            </w:r>
                            <w:r>
                              <w:rPr>
                                <w:color w:val="231F20"/>
                              </w:rPr>
                              <w:t>il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becerileri özel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ikle </w:t>
                            </w:r>
                            <w:r>
                              <w:rPr>
                                <w:color w:val="231F20"/>
                              </w:rPr>
                              <w:t>okuma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becerisi ve okuduğunu </w:t>
                            </w:r>
                            <w:r>
                              <w:rPr>
                                <w:color w:val="231F20"/>
                              </w:rPr>
                              <w:t>anlama sür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eçleri arasında sıkı </w:t>
                            </w:r>
                            <w:r>
                              <w:rPr>
                                <w:color w:val="231F20"/>
                              </w:rPr>
                              <w:t>bir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ilişki </w:t>
                            </w:r>
                            <w:r>
                              <w:rPr>
                                <w:color w:val="231F20"/>
                              </w:rPr>
                              <w:t>bulunmakta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dı</w:t>
                            </w:r>
                            <w:r>
                              <w:rPr>
                                <w:color w:val="231F20"/>
                              </w:rPr>
                              <w:t>r. Okuma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becerileri ile okuduğunu </w:t>
                            </w:r>
                            <w:r>
                              <w:rPr>
                                <w:color w:val="231F20"/>
                              </w:rPr>
                              <w:t>anlama sür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eçlerinin teme</w:t>
                            </w:r>
                            <w:r>
                              <w:rPr>
                                <w:color w:val="231F20"/>
                              </w:rPr>
                              <w:t>lini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de </w:t>
                            </w:r>
                            <w:r>
                              <w:rPr>
                                <w:color w:val="231F20"/>
                              </w:rPr>
                              <w:t>kapsam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ve uygulama </w:t>
                            </w:r>
                            <w:r>
                              <w:rPr>
                                <w:color w:val="231F20"/>
                              </w:rPr>
                              <w:t>olarak 0-6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yaş </w:t>
                            </w:r>
                            <w:r>
                              <w:rPr>
                                <w:color w:val="231F20"/>
                              </w:rPr>
                              <w:t>aral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ığına denk gelen erken okuryazar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ık becerilerinin ge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işimi oluşturmaktadı</w:t>
                            </w:r>
                            <w:r>
                              <w:rPr>
                                <w:color w:val="231F20"/>
                              </w:rPr>
                              <w:t>r.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Erken okuryazar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ık becerilerinin ge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işmesi çocuğun çev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esinde </w:t>
                            </w:r>
                            <w:r>
                              <w:rPr>
                                <w:color w:val="231F20"/>
                              </w:rPr>
                              <w:t>bulunan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aile, arkadaşlar ve </w:t>
                            </w:r>
                            <w:r>
                              <w:rPr>
                                <w:color w:val="231F20"/>
                              </w:rPr>
                              <w:t>okul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ile </w:t>
                            </w:r>
                            <w:r>
                              <w:rPr>
                                <w:color w:val="231F20"/>
                              </w:rPr>
                              <w:t>olan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etkileşimiyle yakından </w:t>
                            </w:r>
                            <w:r>
                              <w:rPr>
                                <w:color w:val="231F20"/>
                              </w:rPr>
                              <w:t>il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işki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idi</w:t>
                            </w:r>
                            <w:r>
                              <w:rPr>
                                <w:color w:val="231F20"/>
                              </w:rPr>
                              <w:t>r. Bu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etkileşim </w:t>
                            </w:r>
                            <w:r>
                              <w:rPr>
                                <w:color w:val="231F20"/>
                              </w:rPr>
                              <w:t>sür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ecinin desteklenmesi ve </w:t>
                            </w:r>
                            <w:r>
                              <w:rPr>
                                <w:color w:val="231F20"/>
                              </w:rPr>
                              <w:t>kal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itesinin </w:t>
                            </w:r>
                            <w:r>
                              <w:rPr>
                                <w:color w:val="231F20"/>
                              </w:rPr>
                              <w:t>art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ırılması </w:t>
                            </w:r>
                            <w:r>
                              <w:rPr>
                                <w:color w:val="231F20"/>
                              </w:rPr>
                              <w:t>için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çocuğun çev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esindeki uyarıcıların </w:t>
                            </w:r>
                            <w:r>
                              <w:rPr>
                                <w:color w:val="231F20"/>
                              </w:rPr>
                              <w:t>art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ırılması, erişebileceği nite</w:t>
                            </w:r>
                            <w:r>
                              <w:rPr>
                                <w:color w:val="231F20"/>
                              </w:rPr>
                              <w:t>likli kitaplar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ile </w:t>
                            </w:r>
                            <w:r>
                              <w:rPr>
                                <w:color w:val="231F20"/>
                              </w:rPr>
                              <w:t>sözcük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öğ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imine yöne</w:t>
                            </w:r>
                            <w:r>
                              <w:rPr>
                                <w:color w:val="231F20"/>
                              </w:rPr>
                              <w:t>lik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özel </w:t>
                            </w:r>
                            <w:r>
                              <w:rPr>
                                <w:color w:val="231F20"/>
                              </w:rPr>
                              <w:t>olarak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ge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iş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irilmiş eğitim materyallerinin olması, çocuğun evinde kolayca erişebileceği nite</w:t>
                            </w:r>
                            <w:r>
                              <w:rPr>
                                <w:color w:val="231F20"/>
                              </w:rPr>
                              <w:t>likli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içeriklerin ge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iş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irilmesi, </w:t>
                            </w:r>
                            <w:r>
                              <w:rPr>
                                <w:color w:val="231F20"/>
                              </w:rPr>
                              <w:t>kitap okuma sür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eçlerinin daha etki</w:t>
                            </w:r>
                            <w:r>
                              <w:rPr>
                                <w:color w:val="231F20"/>
                              </w:rPr>
                              <w:t>li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hale ge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irilmesi </w:t>
                            </w:r>
                            <w:r>
                              <w:rPr>
                                <w:color w:val="231F20"/>
                              </w:rPr>
                              <w:t>için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çeşi</w:t>
                            </w:r>
                            <w:r>
                              <w:rPr>
                                <w:color w:val="231F20"/>
                              </w:rPr>
                              <w:t>tli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yöntemlerin </w:t>
                            </w:r>
                            <w:r>
                              <w:rPr>
                                <w:color w:val="231F20"/>
                              </w:rPr>
                              <w:t>kul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lanılması gibi </w:t>
                            </w:r>
                            <w:r>
                              <w:rPr>
                                <w:color w:val="231F20"/>
                              </w:rPr>
                              <w:t>faal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iye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ler ge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çekleş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irilmesi önem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 görülmekted</w:t>
                            </w:r>
                            <w:r>
                              <w:rPr>
                                <w:color w:val="231F20"/>
                              </w:rPr>
                              <w:t>ir.</w:t>
                            </w:r>
                          </w:p>
                          <w:p>
                            <w:pPr>
                              <w:pStyle w:val="BodyText"/>
                              <w:spacing w:line="237" w:lineRule="auto" w:before="207"/>
                              <w:ind w:right="1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Okul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öncesi eği</w:t>
                            </w:r>
                            <w:r>
                              <w:rPr>
                                <w:color w:val="231F20"/>
                              </w:rPr>
                              <w:t>tim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kademesine devam eden çocukların </w:t>
                            </w:r>
                            <w:r>
                              <w:rPr>
                                <w:color w:val="231F20"/>
                              </w:rPr>
                              <w:t>sahip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olduğu </w:t>
                            </w:r>
                            <w:r>
                              <w:rPr>
                                <w:color w:val="231F20"/>
                              </w:rPr>
                              <w:t>söz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varlığının ge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iş</w:t>
                            </w:r>
                            <w:r>
                              <w:rPr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irilmesi ve erken okuryazar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ık becerilerinin desteklenmesine yönelik yürütülecek çalışmala</w:t>
                            </w:r>
                            <w:r>
                              <w:rPr>
                                <w:color w:val="231F20"/>
                              </w:rPr>
                              <w:t>r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da </w:t>
                            </w:r>
                            <w:r>
                              <w:rPr>
                                <w:color w:val="231F20"/>
                              </w:rPr>
                              <w:t>siz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değer</w:t>
                            </w:r>
                            <w:r>
                              <w:rPr>
                                <w:color w:val="231F20"/>
                              </w:rPr>
                              <w:t>li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ailelerimizin </w:t>
                            </w:r>
                            <w:r>
                              <w:rPr>
                                <w:color w:val="231F20"/>
                              </w:rPr>
                              <w:t>sür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ece etkin </w:t>
                            </w:r>
                            <w:r>
                              <w:rPr>
                                <w:color w:val="231F20"/>
                              </w:rPr>
                              <w:t>kat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ı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ımı uygulanacak </w:t>
                            </w:r>
                            <w:r>
                              <w:rPr>
                                <w:color w:val="231F20"/>
                              </w:rPr>
                              <w:t>pr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ojenin verimini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art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2"/>
                              </w:rPr>
                              <w:t>ıracak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2"/>
                              </w:rPr>
                              <w:t>ı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r.</w:t>
                            </w:r>
                          </w:p>
                          <w:p>
                            <w:pPr>
                              <w:pStyle w:val="BodyText"/>
                              <w:spacing w:before="199"/>
                              <w:jc w:val="both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apılacak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çalışmalara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katılmanız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ve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keyif</w:t>
                            </w:r>
                            <w:r>
                              <w:rPr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zaman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</w:rPr>
                              <w:t>geçirmeniz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2"/>
                              </w:rPr>
                              <w:t>dileğiyle.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04.62310pt;margin-top:10.266619pt;width:382.25pt;height:474pt;mso-position-horizontal-relative:page;mso-position-vertical-relative:paragraph;z-index:-15794176" type="#_x0000_t202" id="docshape8" filled="false" stroked="false">
                <v:textbox inset="0,0,0,0">
                  <w:txbxContent>
                    <w:p>
                      <w:pPr>
                        <w:spacing w:before="15"/>
                        <w:ind w:left="0" w:right="0" w:firstLine="0"/>
                        <w:jc w:val="both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sz w:val="24"/>
                        </w:rPr>
                        <w:t>Sevgili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sz w:val="24"/>
                        </w:rPr>
                        <w:t>Aileler,</w:t>
                      </w:r>
                    </w:p>
                    <w:p>
                      <w:pPr>
                        <w:pStyle w:val="BodyText"/>
                        <w:spacing w:line="237" w:lineRule="auto" w:before="199"/>
                        <w:jc w:val="both"/>
                      </w:pPr>
                      <w:r>
                        <w:rPr>
                          <w:color w:val="231F20"/>
                        </w:rPr>
                        <w:t>Millî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Eği</w:t>
                      </w:r>
                      <w:r>
                        <w:rPr>
                          <w:color w:val="231F20"/>
                        </w:rPr>
                        <w:t>tim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Bakanı </w:t>
                      </w:r>
                      <w:r>
                        <w:rPr>
                          <w:color w:val="231F20"/>
                        </w:rPr>
                        <w:t>Yusuf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TEKİN tarafından </w:t>
                      </w:r>
                      <w:r>
                        <w:rPr>
                          <w:color w:val="231F20"/>
                        </w:rPr>
                        <w:t>1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Kasım </w:t>
                      </w:r>
                      <w:r>
                        <w:rPr>
                          <w:color w:val="231F20"/>
                        </w:rPr>
                        <w:t>2023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tarihinde </w:t>
                      </w:r>
                      <w:r>
                        <w:rPr>
                          <w:color w:val="231F20"/>
                        </w:rPr>
                        <w:t>"Dilimizin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Zengin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ikleri </w:t>
                      </w:r>
                      <w:r>
                        <w:rPr>
                          <w:color w:val="231F20"/>
                        </w:rPr>
                        <w:t>Pr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ojesi" tanı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ılmış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ı</w:t>
                      </w:r>
                      <w:r>
                        <w:rPr>
                          <w:color w:val="231F20"/>
                        </w:rPr>
                        <w:t>r. Bu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kapsamda;</w:t>
                      </w:r>
                      <w:r>
                        <w:rPr>
                          <w:rFonts w:ascii="Tahoma" w:hAnsi="Tahoma"/>
                          <w:color w:val="231F20"/>
                          <w:spacing w:val="80"/>
                        </w:rPr>
                        <w:t>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çocuklarımızın d</w:t>
                      </w:r>
                      <w:r>
                        <w:rPr>
                          <w:color w:val="231F20"/>
                        </w:rPr>
                        <w:t>ilimizin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zengin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iklerini tanıması, </w:t>
                      </w:r>
                      <w:r>
                        <w:rPr>
                          <w:color w:val="231F20"/>
                        </w:rPr>
                        <w:t>kültür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taşıyıcısı </w:t>
                      </w:r>
                      <w:r>
                        <w:rPr>
                          <w:color w:val="231F20"/>
                        </w:rPr>
                        <w:t>olan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sözcüklerimizle buluşması ve düşünce dünyasını geliş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irmesi amacıyla </w:t>
                      </w:r>
                      <w:r>
                        <w:rPr>
                          <w:color w:val="231F20"/>
                        </w:rPr>
                        <w:t>okul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öncesi eği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imden başlayarak </w:t>
                      </w:r>
                      <w:r>
                        <w:rPr>
                          <w:color w:val="231F20"/>
                        </w:rPr>
                        <w:t>tüm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eği</w:t>
                      </w:r>
                      <w:r>
                        <w:rPr>
                          <w:color w:val="231F20"/>
                        </w:rPr>
                        <w:t>tim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kademelerinde </w:t>
                      </w:r>
                      <w:r>
                        <w:rPr>
                          <w:color w:val="231F20"/>
                        </w:rPr>
                        <w:t>söz varl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ığını zenginleştirmeyi sağlayacak çeşi</w:t>
                      </w:r>
                      <w:r>
                        <w:rPr>
                          <w:color w:val="231F20"/>
                        </w:rPr>
                        <w:t>tl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 çalışmalar uygulanacaktı</w:t>
                      </w:r>
                      <w:r>
                        <w:rPr>
                          <w:color w:val="231F20"/>
                        </w:rPr>
                        <w:t>r.</w:t>
                      </w:r>
                    </w:p>
                    <w:p>
                      <w:pPr>
                        <w:pStyle w:val="BodyText"/>
                        <w:spacing w:line="237" w:lineRule="auto" w:before="202"/>
                        <w:jc w:val="both"/>
                      </w:pPr>
                      <w:r>
                        <w:rPr>
                          <w:color w:val="231F20"/>
                        </w:rPr>
                        <w:t>Söz varl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ığı kişinin dünyaya gelmesiyle oluşmaya başlayan ve </w:t>
                      </w:r>
                      <w:r>
                        <w:rPr>
                          <w:color w:val="231F20"/>
                        </w:rPr>
                        <w:t>zaman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içinde gelişme/zenginleşme göste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en </w:t>
                      </w:r>
                      <w:r>
                        <w:rPr>
                          <w:color w:val="231F20"/>
                        </w:rPr>
                        <w:t>bir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durum </w:t>
                      </w:r>
                      <w:r>
                        <w:rPr>
                          <w:color w:val="231F20"/>
                        </w:rPr>
                        <w:t>olarak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tanımlanmakta</w:t>
                      </w:r>
                      <w:r>
                        <w:rPr>
                          <w:rFonts w:ascii="Tahoma" w:hAnsi="Tahoma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ve </w:t>
                      </w:r>
                      <w:r>
                        <w:rPr>
                          <w:color w:val="231F20"/>
                        </w:rPr>
                        <w:t>bu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ge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işme/zenginleşmenin </w:t>
                      </w:r>
                      <w:r>
                        <w:rPr>
                          <w:color w:val="231F20"/>
                        </w:rPr>
                        <w:t>bir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eyin kişisel çabası ve içinde yaşadığı sosyal çev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enin şartlarından e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kilendiği </w:t>
                      </w:r>
                      <w:r>
                        <w:rPr>
                          <w:color w:val="231F20"/>
                        </w:rPr>
                        <w:t>bil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inmektedi</w:t>
                      </w:r>
                      <w:r>
                        <w:rPr>
                          <w:color w:val="231F20"/>
                        </w:rPr>
                        <w:t>r. Söz varl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ığı zengin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iği ile temel d</w:t>
                      </w:r>
                      <w:r>
                        <w:rPr>
                          <w:color w:val="231F20"/>
                        </w:rPr>
                        <w:t>il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becerileri özel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ikle </w:t>
                      </w:r>
                      <w:r>
                        <w:rPr>
                          <w:color w:val="231F20"/>
                        </w:rPr>
                        <w:t>okuma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becerisi ve okuduğunu </w:t>
                      </w:r>
                      <w:r>
                        <w:rPr>
                          <w:color w:val="231F20"/>
                        </w:rPr>
                        <w:t>anlama sür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eçleri arasında sıkı </w:t>
                      </w:r>
                      <w:r>
                        <w:rPr>
                          <w:color w:val="231F20"/>
                        </w:rPr>
                        <w:t>bir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ilişki </w:t>
                      </w:r>
                      <w:r>
                        <w:rPr>
                          <w:color w:val="231F20"/>
                        </w:rPr>
                        <w:t>bulunmakta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dı</w:t>
                      </w:r>
                      <w:r>
                        <w:rPr>
                          <w:color w:val="231F20"/>
                        </w:rPr>
                        <w:t>r. Okuma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becerileri ile okuduğunu </w:t>
                      </w:r>
                      <w:r>
                        <w:rPr>
                          <w:color w:val="231F20"/>
                        </w:rPr>
                        <w:t>anlama sür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eçlerinin teme</w:t>
                      </w:r>
                      <w:r>
                        <w:rPr>
                          <w:color w:val="231F20"/>
                        </w:rPr>
                        <w:t>lini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de </w:t>
                      </w:r>
                      <w:r>
                        <w:rPr>
                          <w:color w:val="231F20"/>
                        </w:rPr>
                        <w:t>kapsam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ve uygulama </w:t>
                      </w:r>
                      <w:r>
                        <w:rPr>
                          <w:color w:val="231F20"/>
                        </w:rPr>
                        <w:t>olarak 0-6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yaş </w:t>
                      </w:r>
                      <w:r>
                        <w:rPr>
                          <w:color w:val="231F20"/>
                        </w:rPr>
                        <w:t>aral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ığına denk gelen erken okuryazar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ık becerilerinin ge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işimi oluşturmaktadı</w:t>
                      </w:r>
                      <w:r>
                        <w:rPr>
                          <w:color w:val="231F20"/>
                        </w:rPr>
                        <w:t>r.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Erken okuryazar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ık becerilerinin ge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işmesi çocuğun çev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esinde </w:t>
                      </w:r>
                      <w:r>
                        <w:rPr>
                          <w:color w:val="231F20"/>
                        </w:rPr>
                        <w:t>bulunan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aile, arkadaşlar ve </w:t>
                      </w:r>
                      <w:r>
                        <w:rPr>
                          <w:color w:val="231F20"/>
                        </w:rPr>
                        <w:t>okul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ile </w:t>
                      </w:r>
                      <w:r>
                        <w:rPr>
                          <w:color w:val="231F20"/>
                        </w:rPr>
                        <w:t>olan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etkileşimiyle yakından </w:t>
                      </w:r>
                      <w:r>
                        <w:rPr>
                          <w:color w:val="231F20"/>
                        </w:rPr>
                        <w:t>il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işki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idi</w:t>
                      </w:r>
                      <w:r>
                        <w:rPr>
                          <w:color w:val="231F20"/>
                        </w:rPr>
                        <w:t>r. Bu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etkileşim </w:t>
                      </w:r>
                      <w:r>
                        <w:rPr>
                          <w:color w:val="231F20"/>
                        </w:rPr>
                        <w:t>sür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ecinin desteklenmesi ve </w:t>
                      </w:r>
                      <w:r>
                        <w:rPr>
                          <w:color w:val="231F20"/>
                        </w:rPr>
                        <w:t>kal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itesinin </w:t>
                      </w:r>
                      <w:r>
                        <w:rPr>
                          <w:color w:val="231F20"/>
                        </w:rPr>
                        <w:t>art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ırılması </w:t>
                      </w:r>
                      <w:r>
                        <w:rPr>
                          <w:color w:val="231F20"/>
                        </w:rPr>
                        <w:t>için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çocuğun çev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esindeki uyarıcıların </w:t>
                      </w:r>
                      <w:r>
                        <w:rPr>
                          <w:color w:val="231F20"/>
                        </w:rPr>
                        <w:t>art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ırılması, erişebileceği nite</w:t>
                      </w:r>
                      <w:r>
                        <w:rPr>
                          <w:color w:val="231F20"/>
                        </w:rPr>
                        <w:t>likli kitaplar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ile </w:t>
                      </w:r>
                      <w:r>
                        <w:rPr>
                          <w:color w:val="231F20"/>
                        </w:rPr>
                        <w:t>sözcük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öğ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imine yöne</w:t>
                      </w:r>
                      <w:r>
                        <w:rPr>
                          <w:color w:val="231F20"/>
                        </w:rPr>
                        <w:t>lik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özel </w:t>
                      </w:r>
                      <w:r>
                        <w:rPr>
                          <w:color w:val="231F20"/>
                        </w:rPr>
                        <w:t>olarak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ge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iş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irilmiş eğitim materyallerinin olması, çocuğun evinde kolayca erişebileceği nite</w:t>
                      </w:r>
                      <w:r>
                        <w:rPr>
                          <w:color w:val="231F20"/>
                        </w:rPr>
                        <w:t>likli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içeriklerin ge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iş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irilmesi, </w:t>
                      </w:r>
                      <w:r>
                        <w:rPr>
                          <w:color w:val="231F20"/>
                        </w:rPr>
                        <w:t>kitap okuma sür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eçlerinin daha etki</w:t>
                      </w:r>
                      <w:r>
                        <w:rPr>
                          <w:color w:val="231F20"/>
                        </w:rPr>
                        <w:t>li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hale ge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irilmesi </w:t>
                      </w:r>
                      <w:r>
                        <w:rPr>
                          <w:color w:val="231F20"/>
                        </w:rPr>
                        <w:t>için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çeşi</w:t>
                      </w:r>
                      <w:r>
                        <w:rPr>
                          <w:color w:val="231F20"/>
                        </w:rPr>
                        <w:t>tli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yöntemlerin </w:t>
                      </w:r>
                      <w:r>
                        <w:rPr>
                          <w:color w:val="231F20"/>
                        </w:rPr>
                        <w:t>kul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lanılması gibi </w:t>
                      </w:r>
                      <w:r>
                        <w:rPr>
                          <w:color w:val="231F20"/>
                        </w:rPr>
                        <w:t>faal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iye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ler ge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çekleş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irilmesi önem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 görülmekted</w:t>
                      </w:r>
                      <w:r>
                        <w:rPr>
                          <w:color w:val="231F20"/>
                        </w:rPr>
                        <w:t>ir.</w:t>
                      </w:r>
                    </w:p>
                    <w:p>
                      <w:pPr>
                        <w:pStyle w:val="BodyText"/>
                        <w:spacing w:line="237" w:lineRule="auto" w:before="207"/>
                        <w:ind w:right="1"/>
                        <w:jc w:val="both"/>
                      </w:pPr>
                      <w:r>
                        <w:rPr>
                          <w:color w:val="231F20"/>
                        </w:rPr>
                        <w:t>Okul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öncesi eği</w:t>
                      </w:r>
                      <w:r>
                        <w:rPr>
                          <w:color w:val="231F20"/>
                        </w:rPr>
                        <w:t>tim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kademesine devam eden çocukların </w:t>
                      </w:r>
                      <w:r>
                        <w:rPr>
                          <w:color w:val="231F20"/>
                        </w:rPr>
                        <w:t>sahip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olduğu </w:t>
                      </w:r>
                      <w:r>
                        <w:rPr>
                          <w:color w:val="231F20"/>
                        </w:rPr>
                        <w:t>söz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varlığının ge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iş</w:t>
                      </w:r>
                      <w:r>
                        <w:rPr>
                          <w:color w:val="231F20"/>
                        </w:rPr>
                        <w:t>t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irilmesi ve erken okuryazar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ık becerilerinin desteklenmesine yönelik yürütülecek çalışmala</w:t>
                      </w:r>
                      <w:r>
                        <w:rPr>
                          <w:color w:val="231F20"/>
                        </w:rPr>
                        <w:t>r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da </w:t>
                      </w:r>
                      <w:r>
                        <w:rPr>
                          <w:color w:val="231F20"/>
                        </w:rPr>
                        <w:t>siz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değer</w:t>
                      </w:r>
                      <w:r>
                        <w:rPr>
                          <w:color w:val="231F20"/>
                        </w:rPr>
                        <w:t>li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ailelerimizin </w:t>
                      </w:r>
                      <w:r>
                        <w:rPr>
                          <w:color w:val="231F20"/>
                        </w:rPr>
                        <w:t>sür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ece etkin </w:t>
                      </w:r>
                      <w:r>
                        <w:rPr>
                          <w:color w:val="231F20"/>
                        </w:rPr>
                        <w:t>kat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ı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ımı uygulanacak </w:t>
                      </w:r>
                      <w:r>
                        <w:rPr>
                          <w:color w:val="231F20"/>
                        </w:rPr>
                        <w:t>pr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ojenin verimini </w:t>
                      </w:r>
                      <w:r>
                        <w:rPr>
                          <w:color w:val="231F20"/>
                          <w:spacing w:val="-2"/>
                        </w:rPr>
                        <w:t>art</w:t>
                      </w:r>
                      <w:r>
                        <w:rPr>
                          <w:rFonts w:ascii="Tahoma" w:hAnsi="Tahoma"/>
                          <w:color w:val="231F20"/>
                          <w:spacing w:val="-2"/>
                        </w:rPr>
                        <w:t>ıracak</w:t>
                      </w:r>
                      <w:r>
                        <w:rPr>
                          <w:color w:val="231F20"/>
                          <w:spacing w:val="-2"/>
                        </w:rPr>
                        <w:t>t</w:t>
                      </w:r>
                      <w:r>
                        <w:rPr>
                          <w:rFonts w:ascii="Tahoma" w:hAnsi="Tahoma"/>
                          <w:color w:val="231F20"/>
                          <w:spacing w:val="-2"/>
                        </w:rPr>
                        <w:t>ı</w:t>
                      </w:r>
                      <w:r>
                        <w:rPr>
                          <w:color w:val="231F20"/>
                          <w:spacing w:val="-2"/>
                        </w:rPr>
                        <w:t>r.</w:t>
                      </w:r>
                    </w:p>
                    <w:p>
                      <w:pPr>
                        <w:pStyle w:val="BodyText"/>
                        <w:spacing w:before="199"/>
                        <w:jc w:val="both"/>
                        <w:rPr>
                          <w:rFonts w:ascii="Tahoma" w:hAnsi="Tahoma"/>
                        </w:rPr>
                      </w:pP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apılacak</w:t>
                      </w:r>
                      <w:r>
                        <w:rPr>
                          <w:rFonts w:ascii="Tahoma" w:hAnsi="Tahoma"/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çalışmalara</w:t>
                      </w:r>
                      <w:r>
                        <w:rPr>
                          <w:rFonts w:ascii="Tahoma" w:hAnsi="Tahoma"/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katılmanız</w:t>
                      </w:r>
                      <w:r>
                        <w:rPr>
                          <w:rFonts w:ascii="Tahoma" w:hAnsi="Tahoma"/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ve</w:t>
                      </w:r>
                      <w:r>
                        <w:rPr>
                          <w:rFonts w:ascii="Tahoma" w:hAnsi="Tahoma"/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keyif</w:t>
                      </w:r>
                      <w:r>
                        <w:rPr>
                          <w:color w:val="231F20"/>
                        </w:rPr>
                        <w:t>l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i</w:t>
                      </w:r>
                      <w:r>
                        <w:rPr>
                          <w:rFonts w:ascii="Tahoma" w:hAnsi="Tahoma"/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zaman</w:t>
                      </w:r>
                      <w:r>
                        <w:rPr>
                          <w:rFonts w:ascii="Tahoma" w:hAnsi="Tahoma"/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rFonts w:ascii="Tahoma" w:hAnsi="Tahoma"/>
                          <w:color w:val="231F20"/>
                        </w:rPr>
                        <w:t>geçirmeniz</w:t>
                      </w:r>
                      <w:r>
                        <w:rPr>
                          <w:rFonts w:ascii="Tahoma" w:hAnsi="Tahoma"/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rFonts w:ascii="Tahoma" w:hAnsi="Tahoma"/>
                          <w:color w:val="231F20"/>
                          <w:spacing w:val="-2"/>
                        </w:rPr>
                        <w:t>dileğiyle.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3328">
                <wp:simplePos x="0" y="0"/>
                <wp:positionH relativeFrom="page">
                  <wp:posOffset>211494</wp:posOffset>
                </wp:positionH>
                <wp:positionV relativeFrom="paragraph">
                  <wp:posOffset>-41532</wp:posOffset>
                </wp:positionV>
                <wp:extent cx="6147435" cy="852932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6147435" cy="8529320"/>
                          <a:chExt cx="6147435" cy="852932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6499964"/>
                            <a:ext cx="103251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2510" h="895350">
                                <a:moveTo>
                                  <a:pt x="0" y="0"/>
                                </a:moveTo>
                                <a:lnTo>
                                  <a:pt x="0" y="894854"/>
                                </a:lnTo>
                                <a:lnTo>
                                  <a:pt x="1031913" y="12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4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25639" y="3660177"/>
                            <a:ext cx="128905" cy="4869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4869180">
                                <a:moveTo>
                                  <a:pt x="226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68634"/>
                                </a:lnTo>
                                <a:lnTo>
                                  <a:pt x="22631" y="4868634"/>
                                </a:lnTo>
                                <a:lnTo>
                                  <a:pt x="22631" y="0"/>
                                </a:lnTo>
                                <a:close/>
                              </a:path>
                              <a:path w="128905" h="4869180">
                                <a:moveTo>
                                  <a:pt x="128803" y="405472"/>
                                </a:moveTo>
                                <a:lnTo>
                                  <a:pt x="106172" y="405472"/>
                                </a:lnTo>
                                <a:lnTo>
                                  <a:pt x="106172" y="4868634"/>
                                </a:lnTo>
                                <a:lnTo>
                                  <a:pt x="128803" y="4868634"/>
                                </a:lnTo>
                                <a:lnTo>
                                  <a:pt x="128803" y="405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A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003286" y="0"/>
                            <a:ext cx="5144135" cy="63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4135" h="6322695">
                                <a:moveTo>
                                  <a:pt x="5143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22237"/>
                                </a:lnTo>
                                <a:lnTo>
                                  <a:pt x="5143944" y="6322237"/>
                                </a:lnTo>
                                <a:lnTo>
                                  <a:pt x="5143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653099pt;margin-top:-3.270281pt;width:484.05pt;height:671.6pt;mso-position-horizontal-relative:page;mso-position-vertical-relative:paragraph;z-index:-15793152" id="docshapegroup9" coordorigin="333,-65" coordsize="9681,13432">
                <v:shape style="position:absolute;left:333;top:10170;width:1626;height:1410" id="docshape10" coordorigin="333,10171" coordsize="1626,1410" path="m333,10171l333,11580,1958,10191,333,10171xe" filled="true" fillcolor="#fcb42a" stroked="false">
                  <v:path arrowok="t"/>
                  <v:fill type="solid"/>
                </v:shape>
                <v:shape style="position:absolute;left:688;top:5698;width:203;height:7668" id="docshape11" coordorigin="688,5699" coordsize="203,7668" path="m724,5699l688,5699,688,13366,724,13366,724,5699xm891,6337l856,6337,856,13366,891,13366,891,6337xe" filled="true" fillcolor="#00bab5" stroked="false">
                  <v:path arrowok="t"/>
                  <v:fill type="solid"/>
                </v:shape>
                <v:rect style="position:absolute;left:1913;top:-66;width:8101;height:9957" id="docshape1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Sevgili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Anne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Babalar,</w:t>
      </w:r>
    </w:p>
    <w:p>
      <w:pPr>
        <w:pStyle w:val="BodyText"/>
        <w:spacing w:before="16"/>
        <w:rPr>
          <w:rFonts w:ascii="Tahoma"/>
          <w:b/>
        </w:rPr>
      </w:pPr>
    </w:p>
    <w:p>
      <w:pPr>
        <w:pStyle w:val="BodyText"/>
        <w:spacing w:line="254" w:lineRule="auto"/>
        <w:ind w:left="1658" w:right="495"/>
        <w:jc w:val="both"/>
      </w:pPr>
      <w:r>
        <w:rPr>
          <w:color w:val="231F20"/>
          <w:w w:val="105"/>
        </w:rPr>
        <w:t>Millî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Eğitim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Bakanı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Yusuf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TEKİN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tarafından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Kasım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2023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tarihinde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"Dilimizin Zenginlikleri</w:t>
      </w:r>
      <w:r>
        <w:rPr>
          <w:color w:val="231F20"/>
          <w:w w:val="105"/>
        </w:rPr>
        <w:t> Projesi"</w:t>
      </w:r>
      <w:r>
        <w:rPr>
          <w:color w:val="231F20"/>
          <w:w w:val="105"/>
        </w:rPr>
        <w:t> tanıtılmıştır.</w:t>
      </w:r>
      <w:r>
        <w:rPr>
          <w:color w:val="231F20"/>
          <w:w w:val="105"/>
        </w:rPr>
        <w:t> Bu</w:t>
      </w:r>
      <w:r>
        <w:rPr>
          <w:color w:val="231F20"/>
          <w:w w:val="105"/>
        </w:rPr>
        <w:t> kapsamda</w:t>
      </w:r>
      <w:r>
        <w:rPr>
          <w:color w:val="231F20"/>
          <w:w w:val="105"/>
        </w:rPr>
        <w:t> çocuklarımızın</w:t>
      </w:r>
      <w:r>
        <w:rPr>
          <w:color w:val="231F20"/>
          <w:w w:val="105"/>
        </w:rPr>
        <w:t> dilimizin zenginliklerini</w:t>
      </w:r>
      <w:r>
        <w:rPr>
          <w:color w:val="231F20"/>
          <w:w w:val="105"/>
        </w:rPr>
        <w:t> tanıması,</w:t>
      </w:r>
      <w:r>
        <w:rPr>
          <w:color w:val="231F20"/>
          <w:w w:val="105"/>
        </w:rPr>
        <w:t> kültür</w:t>
      </w:r>
      <w:r>
        <w:rPr>
          <w:color w:val="231F20"/>
          <w:w w:val="105"/>
        </w:rPr>
        <w:t> taşıyıcısı</w:t>
      </w:r>
      <w:r>
        <w:rPr>
          <w:color w:val="231F20"/>
          <w:w w:val="105"/>
        </w:rPr>
        <w:t> olan</w:t>
      </w:r>
      <w:r>
        <w:rPr>
          <w:color w:val="231F20"/>
          <w:w w:val="105"/>
        </w:rPr>
        <w:t> sözcüklerimizle</w:t>
      </w:r>
      <w:r>
        <w:rPr>
          <w:color w:val="231F20"/>
          <w:w w:val="105"/>
        </w:rPr>
        <w:t> buluşması</w:t>
      </w:r>
      <w:r>
        <w:rPr>
          <w:color w:val="231F20"/>
          <w:w w:val="105"/>
        </w:rPr>
        <w:t> ve düşünce</w:t>
      </w:r>
      <w:r>
        <w:rPr>
          <w:color w:val="231F20"/>
          <w:w w:val="105"/>
        </w:rPr>
        <w:t> dünyasını</w:t>
      </w:r>
      <w:r>
        <w:rPr>
          <w:color w:val="231F20"/>
          <w:w w:val="105"/>
        </w:rPr>
        <w:t> geliştirmesi</w:t>
      </w:r>
      <w:r>
        <w:rPr>
          <w:color w:val="231F20"/>
          <w:w w:val="105"/>
        </w:rPr>
        <w:t> amacıyla</w:t>
      </w:r>
      <w:r>
        <w:rPr>
          <w:color w:val="231F20"/>
          <w:w w:val="105"/>
        </w:rPr>
        <w:t> okul</w:t>
      </w:r>
      <w:r>
        <w:rPr>
          <w:color w:val="231F20"/>
          <w:w w:val="105"/>
        </w:rPr>
        <w:t> öncesi</w:t>
      </w:r>
      <w:r>
        <w:rPr>
          <w:color w:val="231F20"/>
          <w:w w:val="105"/>
        </w:rPr>
        <w:t> eğitimden</w:t>
      </w:r>
      <w:r>
        <w:rPr>
          <w:color w:val="231F20"/>
          <w:w w:val="105"/>
        </w:rPr>
        <w:t> başlayarak tüm</w:t>
      </w:r>
      <w:r>
        <w:rPr>
          <w:color w:val="231F20"/>
          <w:w w:val="105"/>
        </w:rPr>
        <w:t> eğitim</w:t>
      </w:r>
      <w:r>
        <w:rPr>
          <w:color w:val="231F20"/>
          <w:w w:val="105"/>
        </w:rPr>
        <w:t> kademelerinde</w:t>
      </w:r>
      <w:r>
        <w:rPr>
          <w:color w:val="231F20"/>
          <w:w w:val="105"/>
        </w:rPr>
        <w:t> söz</w:t>
      </w:r>
      <w:r>
        <w:rPr>
          <w:color w:val="231F20"/>
          <w:w w:val="105"/>
        </w:rPr>
        <w:t> varlığını</w:t>
      </w:r>
      <w:r>
        <w:rPr>
          <w:color w:val="231F20"/>
          <w:w w:val="105"/>
        </w:rPr>
        <w:t> zenginleştirmeyi</w:t>
      </w:r>
      <w:r>
        <w:rPr>
          <w:color w:val="231F20"/>
          <w:w w:val="105"/>
        </w:rPr>
        <w:t> sağlayacak</w:t>
      </w:r>
      <w:r>
        <w:rPr>
          <w:color w:val="231F20"/>
          <w:w w:val="105"/>
        </w:rPr>
        <w:t> çeşitli çalışmalar uygulanacaktır.</w:t>
      </w:r>
    </w:p>
    <w:p>
      <w:pPr>
        <w:pStyle w:val="BodyText"/>
        <w:spacing w:before="16"/>
      </w:pPr>
    </w:p>
    <w:p>
      <w:pPr>
        <w:pStyle w:val="BodyText"/>
        <w:spacing w:line="254" w:lineRule="auto" w:before="1"/>
        <w:ind w:left="1658" w:right="495"/>
        <w:jc w:val="both"/>
      </w:pPr>
      <w:r>
        <w:rPr>
          <w:color w:val="231F20"/>
          <w:w w:val="105"/>
        </w:rPr>
        <w:t>Söz</w:t>
      </w:r>
      <w:r>
        <w:rPr>
          <w:color w:val="231F20"/>
          <w:w w:val="105"/>
        </w:rPr>
        <w:t> varlığı</w:t>
      </w:r>
      <w:r>
        <w:rPr>
          <w:color w:val="231F20"/>
          <w:w w:val="105"/>
        </w:rPr>
        <w:t> kişinin</w:t>
      </w:r>
      <w:r>
        <w:rPr>
          <w:color w:val="231F20"/>
          <w:w w:val="105"/>
        </w:rPr>
        <w:t> dünyaya</w:t>
      </w:r>
      <w:r>
        <w:rPr>
          <w:color w:val="231F20"/>
          <w:w w:val="105"/>
        </w:rPr>
        <w:t> gelmesiyle</w:t>
      </w:r>
      <w:r>
        <w:rPr>
          <w:color w:val="231F20"/>
          <w:w w:val="105"/>
        </w:rPr>
        <w:t> oluşmaya</w:t>
      </w:r>
      <w:r>
        <w:rPr>
          <w:color w:val="231F20"/>
          <w:w w:val="105"/>
        </w:rPr>
        <w:t> başlar,</w:t>
      </w:r>
      <w:r>
        <w:rPr>
          <w:color w:val="231F20"/>
          <w:w w:val="105"/>
        </w:rPr>
        <w:t> zaman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içinde gelişme/zenginleşme</w:t>
      </w:r>
      <w:r>
        <w:rPr>
          <w:color w:val="231F20"/>
          <w:w w:val="105"/>
        </w:rPr>
        <w:t> gösteren</w:t>
      </w:r>
      <w:r>
        <w:rPr>
          <w:color w:val="231F20"/>
          <w:w w:val="105"/>
        </w:rPr>
        <w:t> bir</w:t>
      </w:r>
      <w:r>
        <w:rPr>
          <w:color w:val="231F20"/>
          <w:w w:val="105"/>
        </w:rPr>
        <w:t> durum</w:t>
      </w:r>
      <w:r>
        <w:rPr>
          <w:color w:val="231F20"/>
          <w:w w:val="105"/>
        </w:rPr>
        <w:t> olarak</w:t>
      </w:r>
      <w:r>
        <w:rPr>
          <w:color w:val="231F20"/>
          <w:w w:val="105"/>
        </w:rPr>
        <w:t> tanımlanmakta</w:t>
      </w:r>
      <w:r>
        <w:rPr>
          <w:color w:val="231F20"/>
          <w:w w:val="105"/>
        </w:rPr>
        <w:t> ve</w:t>
      </w:r>
      <w:r>
        <w:rPr>
          <w:color w:val="231F20"/>
          <w:w w:val="105"/>
        </w:rPr>
        <w:t> bu gelişme/zenginleşmenin</w:t>
      </w:r>
      <w:r>
        <w:rPr>
          <w:color w:val="231F20"/>
          <w:w w:val="105"/>
        </w:rPr>
        <w:t> bireyin</w:t>
      </w:r>
      <w:r>
        <w:rPr>
          <w:color w:val="231F20"/>
          <w:w w:val="105"/>
        </w:rPr>
        <w:t> kişisel</w:t>
      </w:r>
      <w:r>
        <w:rPr>
          <w:color w:val="231F20"/>
          <w:w w:val="105"/>
        </w:rPr>
        <w:t> çabası</w:t>
      </w:r>
      <w:r>
        <w:rPr>
          <w:color w:val="231F20"/>
          <w:w w:val="105"/>
        </w:rPr>
        <w:t> ve</w:t>
      </w:r>
      <w:r>
        <w:rPr>
          <w:color w:val="231F20"/>
          <w:w w:val="105"/>
        </w:rPr>
        <w:t> içinde</w:t>
      </w:r>
      <w:r>
        <w:rPr>
          <w:color w:val="231F20"/>
          <w:w w:val="105"/>
        </w:rPr>
        <w:t> yaşadığı</w:t>
      </w:r>
      <w:r>
        <w:rPr>
          <w:color w:val="231F20"/>
          <w:w w:val="105"/>
        </w:rPr>
        <w:t> sosyal çevrenin şartlarından etkilendiği bilinmektedir.</w:t>
      </w:r>
    </w:p>
    <w:p>
      <w:pPr>
        <w:pStyle w:val="BodyText"/>
        <w:spacing w:before="16"/>
      </w:pPr>
    </w:p>
    <w:p>
      <w:pPr>
        <w:pStyle w:val="BodyText"/>
        <w:spacing w:line="254" w:lineRule="auto"/>
        <w:ind w:left="1658" w:right="495"/>
        <w:jc w:val="both"/>
      </w:pPr>
      <w:r>
        <w:rPr>
          <w:color w:val="231F20"/>
          <w:w w:val="105"/>
        </w:rPr>
        <w:t>Söz</w:t>
      </w:r>
      <w:r>
        <w:rPr>
          <w:color w:val="231F20"/>
          <w:w w:val="105"/>
        </w:rPr>
        <w:t> varlığı</w:t>
      </w:r>
      <w:r>
        <w:rPr>
          <w:color w:val="231F20"/>
          <w:w w:val="105"/>
        </w:rPr>
        <w:t> zenginliği</w:t>
      </w:r>
      <w:r>
        <w:rPr>
          <w:color w:val="231F20"/>
          <w:w w:val="105"/>
        </w:rPr>
        <w:t> ile</w:t>
      </w:r>
      <w:r>
        <w:rPr>
          <w:color w:val="231F20"/>
          <w:w w:val="105"/>
        </w:rPr>
        <w:t> temel</w:t>
      </w:r>
      <w:r>
        <w:rPr>
          <w:color w:val="231F20"/>
          <w:w w:val="105"/>
        </w:rPr>
        <w:t> dil</w:t>
      </w:r>
      <w:r>
        <w:rPr>
          <w:color w:val="231F20"/>
          <w:w w:val="105"/>
        </w:rPr>
        <w:t> becerileri</w:t>
      </w:r>
      <w:r>
        <w:rPr>
          <w:color w:val="231F20"/>
          <w:w w:val="105"/>
        </w:rPr>
        <w:t> özellikle</w:t>
      </w:r>
      <w:r>
        <w:rPr>
          <w:color w:val="231F20"/>
          <w:w w:val="105"/>
        </w:rPr>
        <w:t> okuma</w:t>
      </w:r>
      <w:r>
        <w:rPr>
          <w:color w:val="231F20"/>
          <w:w w:val="105"/>
        </w:rPr>
        <w:t> becerisi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ve okuduğunu</w:t>
      </w:r>
      <w:r>
        <w:rPr>
          <w:color w:val="231F20"/>
          <w:w w:val="105"/>
        </w:rPr>
        <w:t> anlama</w:t>
      </w:r>
      <w:r>
        <w:rPr>
          <w:color w:val="231F20"/>
          <w:w w:val="105"/>
        </w:rPr>
        <w:t> süreçleri</w:t>
      </w:r>
      <w:r>
        <w:rPr>
          <w:color w:val="231F20"/>
          <w:w w:val="105"/>
        </w:rPr>
        <w:t> arasında</w:t>
      </w:r>
      <w:r>
        <w:rPr>
          <w:color w:val="231F20"/>
          <w:w w:val="105"/>
        </w:rPr>
        <w:t> sıkı</w:t>
      </w:r>
      <w:r>
        <w:rPr>
          <w:color w:val="231F20"/>
          <w:w w:val="105"/>
        </w:rPr>
        <w:t> bir</w:t>
      </w:r>
      <w:r>
        <w:rPr>
          <w:color w:val="231F20"/>
          <w:w w:val="105"/>
        </w:rPr>
        <w:t> ilişki</w:t>
      </w:r>
      <w:r>
        <w:rPr>
          <w:color w:val="231F20"/>
          <w:w w:val="105"/>
        </w:rPr>
        <w:t> bulunmaktadır.</w:t>
      </w:r>
      <w:r>
        <w:rPr>
          <w:color w:val="231F20"/>
          <w:w w:val="105"/>
        </w:rPr>
        <w:t> Okuma </w:t>
      </w:r>
      <w:r>
        <w:rPr>
          <w:color w:val="231F20"/>
        </w:rPr>
        <w:t>becerileri ile okuduğunu anlama süreçlerinin temelini de kapsam ve uygulama </w:t>
      </w:r>
      <w:r>
        <w:rPr>
          <w:color w:val="231F20"/>
          <w:w w:val="105"/>
        </w:rPr>
        <w:t>olarak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0-6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yaş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erken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okuryazarlık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becerilerinin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gelişimi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oluşturmaktadır.</w:t>
      </w:r>
    </w:p>
    <w:p>
      <w:pPr>
        <w:pStyle w:val="BodyText"/>
        <w:spacing w:before="17"/>
      </w:pPr>
    </w:p>
    <w:p>
      <w:pPr>
        <w:pStyle w:val="BodyText"/>
        <w:spacing w:line="254" w:lineRule="auto"/>
        <w:ind w:left="1658" w:right="488"/>
        <w:jc w:val="both"/>
      </w:pPr>
      <w:r>
        <w:rPr>
          <w:color w:val="231F20"/>
          <w:w w:val="105"/>
        </w:rPr>
        <w:t>Erken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okuryazarlık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becerilerinin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gelişmesi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çocuğun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çevresinde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bulunan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aile, arkadaşlar</w:t>
      </w:r>
      <w:r>
        <w:rPr>
          <w:color w:val="231F20"/>
          <w:w w:val="105"/>
        </w:rPr>
        <w:t> ve</w:t>
      </w:r>
      <w:r>
        <w:rPr>
          <w:color w:val="231F20"/>
          <w:w w:val="105"/>
        </w:rPr>
        <w:t> okul</w:t>
      </w:r>
      <w:r>
        <w:rPr>
          <w:color w:val="231F20"/>
          <w:w w:val="105"/>
        </w:rPr>
        <w:t> ile</w:t>
      </w:r>
      <w:r>
        <w:rPr>
          <w:color w:val="231F20"/>
          <w:w w:val="105"/>
        </w:rPr>
        <w:t> olan</w:t>
      </w:r>
      <w:r>
        <w:rPr>
          <w:color w:val="231F20"/>
          <w:w w:val="105"/>
        </w:rPr>
        <w:t> etkileşimi</w:t>
      </w:r>
      <w:r>
        <w:rPr>
          <w:color w:val="231F20"/>
          <w:w w:val="105"/>
        </w:rPr>
        <w:t> ile</w:t>
      </w:r>
      <w:r>
        <w:rPr>
          <w:color w:val="231F20"/>
          <w:w w:val="105"/>
        </w:rPr>
        <w:t> yakından</w:t>
      </w:r>
      <w:r>
        <w:rPr>
          <w:color w:val="231F20"/>
          <w:w w:val="105"/>
        </w:rPr>
        <w:t> ilişkilidir.</w:t>
      </w:r>
      <w:r>
        <w:rPr>
          <w:color w:val="231F20"/>
          <w:w w:val="105"/>
        </w:rPr>
        <w:t> Bu</w:t>
      </w:r>
      <w:r>
        <w:rPr>
          <w:color w:val="231F20"/>
          <w:w w:val="105"/>
        </w:rPr>
        <w:t> etkileşim sürecinin</w:t>
      </w:r>
      <w:r>
        <w:rPr>
          <w:color w:val="231F20"/>
          <w:w w:val="105"/>
        </w:rPr>
        <w:t> desteklenmesi</w:t>
      </w:r>
      <w:r>
        <w:rPr>
          <w:color w:val="231F20"/>
          <w:w w:val="105"/>
        </w:rPr>
        <w:t> ve</w:t>
      </w:r>
      <w:r>
        <w:rPr>
          <w:color w:val="231F20"/>
          <w:w w:val="105"/>
        </w:rPr>
        <w:t> kalitesinin</w:t>
      </w:r>
      <w:r>
        <w:rPr>
          <w:color w:val="231F20"/>
          <w:w w:val="105"/>
        </w:rPr>
        <w:t> artırılması</w:t>
      </w:r>
      <w:r>
        <w:rPr>
          <w:color w:val="231F20"/>
          <w:w w:val="105"/>
        </w:rPr>
        <w:t> için</w:t>
      </w:r>
      <w:r>
        <w:rPr>
          <w:color w:val="231F20"/>
          <w:w w:val="105"/>
        </w:rPr>
        <w:t> çocuğun</w:t>
      </w:r>
      <w:r>
        <w:rPr>
          <w:color w:val="231F20"/>
          <w:w w:val="105"/>
        </w:rPr>
        <w:t> çevresindeki uyarıcıların</w:t>
      </w:r>
      <w:r>
        <w:rPr>
          <w:color w:val="231F20"/>
          <w:w w:val="105"/>
        </w:rPr>
        <w:t> artırılması,</w:t>
      </w:r>
      <w:r>
        <w:rPr>
          <w:color w:val="231F20"/>
          <w:w w:val="105"/>
        </w:rPr>
        <w:t> çocukların</w:t>
      </w:r>
      <w:r>
        <w:rPr>
          <w:color w:val="231F20"/>
          <w:w w:val="105"/>
        </w:rPr>
        <w:t> erişebileceği</w:t>
      </w:r>
      <w:r>
        <w:rPr>
          <w:color w:val="231F20"/>
          <w:w w:val="105"/>
        </w:rPr>
        <w:t> nitelikli</w:t>
      </w:r>
      <w:r>
        <w:rPr>
          <w:color w:val="231F20"/>
          <w:w w:val="105"/>
        </w:rPr>
        <w:t> kitaplar</w:t>
      </w:r>
      <w:r>
        <w:rPr>
          <w:color w:val="231F20"/>
          <w:w w:val="105"/>
        </w:rPr>
        <w:t> ile</w:t>
      </w:r>
      <w:r>
        <w:rPr>
          <w:color w:val="231F20"/>
          <w:w w:val="105"/>
        </w:rPr>
        <w:t> sözcük öğretimine</w:t>
      </w:r>
      <w:r>
        <w:rPr>
          <w:color w:val="231F20"/>
          <w:w w:val="105"/>
        </w:rPr>
        <w:t> yönelik</w:t>
      </w:r>
      <w:r>
        <w:rPr>
          <w:color w:val="231F20"/>
          <w:w w:val="105"/>
        </w:rPr>
        <w:t> özel</w:t>
      </w:r>
      <w:r>
        <w:rPr>
          <w:color w:val="231F20"/>
          <w:w w:val="105"/>
        </w:rPr>
        <w:t> olarak</w:t>
      </w:r>
      <w:r>
        <w:rPr>
          <w:color w:val="231F20"/>
          <w:w w:val="105"/>
        </w:rPr>
        <w:t> geliştirilmiş</w:t>
      </w:r>
      <w:r>
        <w:rPr>
          <w:color w:val="231F20"/>
          <w:w w:val="105"/>
        </w:rPr>
        <w:t> eğitim</w:t>
      </w:r>
      <w:r>
        <w:rPr>
          <w:color w:val="231F20"/>
          <w:w w:val="105"/>
        </w:rPr>
        <w:t> materyalleri</w:t>
      </w:r>
      <w:r>
        <w:rPr>
          <w:color w:val="231F20"/>
          <w:w w:val="105"/>
        </w:rPr>
        <w:t> ve</w:t>
      </w:r>
      <w:r>
        <w:rPr>
          <w:color w:val="231F20"/>
          <w:w w:val="105"/>
        </w:rPr>
        <w:t> nitelikli içeriklerin geliştirilmesi, kitap okuma süreçlerinin daha etkili hâle getirilmesi için</w:t>
      </w:r>
      <w:r>
        <w:rPr>
          <w:color w:val="231F20"/>
          <w:w w:val="105"/>
        </w:rPr>
        <w:t> çeşitli</w:t>
      </w:r>
      <w:r>
        <w:rPr>
          <w:color w:val="231F20"/>
          <w:w w:val="105"/>
        </w:rPr>
        <w:t> yöntemlerin</w:t>
      </w:r>
      <w:r>
        <w:rPr>
          <w:color w:val="231F20"/>
          <w:w w:val="105"/>
        </w:rPr>
        <w:t> kullanılması</w:t>
      </w:r>
      <w:r>
        <w:rPr>
          <w:color w:val="231F20"/>
          <w:w w:val="105"/>
        </w:rPr>
        <w:t> gibi</w:t>
      </w:r>
      <w:r>
        <w:rPr>
          <w:color w:val="231F20"/>
          <w:w w:val="105"/>
        </w:rPr>
        <w:t> faaliyetler</w:t>
      </w:r>
      <w:r>
        <w:rPr>
          <w:color w:val="231F20"/>
          <w:w w:val="105"/>
        </w:rPr>
        <w:t> gerçekleştirilmesi</w:t>
      </w:r>
      <w:r>
        <w:rPr>
          <w:color w:val="231F20"/>
          <w:w w:val="105"/>
        </w:rPr>
        <w:t> önemli </w:t>
      </w:r>
      <w:r>
        <w:rPr>
          <w:color w:val="231F20"/>
          <w:spacing w:val="-2"/>
          <w:w w:val="105"/>
        </w:rPr>
        <w:t>görülmektedir.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Ev ortamının çocuğun erken okuryazarlık becerilerini destekler </w:t>
      </w:r>
      <w:r>
        <w:rPr>
          <w:color w:val="231F20"/>
          <w:w w:val="105"/>
        </w:rPr>
        <w:t>biçimde düzenlemeye yönelik önerilere ekte ayrıca yer verilmiştir.</w:t>
      </w:r>
    </w:p>
    <w:p>
      <w:pPr>
        <w:pStyle w:val="BodyText"/>
        <w:spacing w:before="17"/>
      </w:pPr>
    </w:p>
    <w:p>
      <w:pPr>
        <w:pStyle w:val="BodyText"/>
        <w:spacing w:line="254" w:lineRule="auto"/>
        <w:ind w:left="1658" w:right="495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211500</wp:posOffset>
            </wp:positionH>
            <wp:positionV relativeFrom="paragraph">
              <wp:posOffset>561354</wp:posOffset>
            </wp:positionV>
            <wp:extent cx="82283" cy="8229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211500</wp:posOffset>
            </wp:positionH>
            <wp:positionV relativeFrom="paragraph">
              <wp:posOffset>321909</wp:posOffset>
            </wp:positionV>
            <wp:extent cx="82283" cy="82296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211500</wp:posOffset>
            </wp:positionH>
            <wp:positionV relativeFrom="paragraph">
              <wp:posOffset>105905</wp:posOffset>
            </wp:positionV>
            <wp:extent cx="82283" cy="82296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Okul</w:t>
      </w:r>
      <w:r>
        <w:rPr>
          <w:color w:val="231F20"/>
          <w:w w:val="105"/>
        </w:rPr>
        <w:t> öncesi</w:t>
      </w:r>
      <w:r>
        <w:rPr>
          <w:color w:val="231F20"/>
          <w:w w:val="105"/>
        </w:rPr>
        <w:t> eğitim</w:t>
      </w:r>
      <w:r>
        <w:rPr>
          <w:color w:val="231F20"/>
          <w:w w:val="105"/>
        </w:rPr>
        <w:t> kademesine</w:t>
      </w:r>
      <w:r>
        <w:rPr>
          <w:color w:val="231F20"/>
          <w:w w:val="105"/>
        </w:rPr>
        <w:t> devam</w:t>
      </w:r>
      <w:r>
        <w:rPr>
          <w:color w:val="231F20"/>
          <w:w w:val="105"/>
        </w:rPr>
        <w:t> eden</w:t>
      </w:r>
      <w:r>
        <w:rPr>
          <w:color w:val="231F20"/>
          <w:w w:val="105"/>
        </w:rPr>
        <w:t> çocukların</w:t>
      </w:r>
      <w:r>
        <w:rPr>
          <w:color w:val="231F20"/>
          <w:w w:val="105"/>
        </w:rPr>
        <w:t> sahip</w:t>
      </w:r>
      <w:r>
        <w:rPr>
          <w:color w:val="231F20"/>
          <w:w w:val="105"/>
        </w:rPr>
        <w:t> olduğu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söz varlığının</w:t>
      </w:r>
      <w:r>
        <w:rPr>
          <w:color w:val="231F20"/>
          <w:w w:val="105"/>
        </w:rPr>
        <w:t> geliştirilmesi</w:t>
      </w:r>
      <w:r>
        <w:rPr>
          <w:color w:val="231F20"/>
          <w:w w:val="105"/>
        </w:rPr>
        <w:t> ve</w:t>
      </w:r>
      <w:r>
        <w:rPr>
          <w:color w:val="231F20"/>
          <w:w w:val="105"/>
        </w:rPr>
        <w:t> erken</w:t>
      </w:r>
      <w:r>
        <w:rPr>
          <w:color w:val="231F20"/>
          <w:w w:val="105"/>
        </w:rPr>
        <w:t> okuryazarlık</w:t>
      </w:r>
      <w:r>
        <w:rPr>
          <w:color w:val="231F20"/>
          <w:w w:val="105"/>
        </w:rPr>
        <w:t> becerilerinin</w:t>
      </w:r>
      <w:r>
        <w:rPr>
          <w:color w:val="231F20"/>
          <w:w w:val="105"/>
        </w:rPr>
        <w:t> desteklenmesine yönelik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yürütülecek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çalışmalarda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siz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değerli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ailelerimizin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sürece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etkin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katılımı uygulanacak projenin verimini artıracaktır.</w:t>
      </w:r>
    </w:p>
    <w:p>
      <w:pPr>
        <w:pStyle w:val="BodyText"/>
        <w:spacing w:before="4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211500</wp:posOffset>
            </wp:positionH>
            <wp:positionV relativeFrom="paragraph">
              <wp:posOffset>82626</wp:posOffset>
            </wp:positionV>
            <wp:extent cx="82569" cy="82581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6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8"/>
        <w:ind w:left="1658"/>
        <w:jc w:val="both"/>
      </w:pPr>
      <w:r>
        <w:rPr>
          <w:color w:val="231F20"/>
        </w:rPr>
        <w:t>Yapılacak</w:t>
      </w:r>
      <w:r>
        <w:rPr>
          <w:color w:val="231F20"/>
          <w:spacing w:val="1"/>
        </w:rPr>
        <w:t> </w:t>
      </w:r>
      <w:r>
        <w:rPr>
          <w:color w:val="231F20"/>
        </w:rPr>
        <w:t>çalışmalara</w:t>
      </w:r>
      <w:r>
        <w:rPr>
          <w:color w:val="231F20"/>
          <w:spacing w:val="2"/>
        </w:rPr>
        <w:t> </w:t>
      </w:r>
      <w:r>
        <w:rPr>
          <w:color w:val="231F20"/>
        </w:rPr>
        <w:t>katılmanız</w:t>
      </w:r>
      <w:r>
        <w:rPr>
          <w:color w:val="231F20"/>
          <w:spacing w:val="2"/>
        </w:rPr>
        <w:t> </w:t>
      </w:r>
      <w:r>
        <w:rPr>
          <w:color w:val="231F20"/>
        </w:rPr>
        <w:t>ve</w:t>
      </w:r>
      <w:r>
        <w:rPr>
          <w:color w:val="231F20"/>
          <w:spacing w:val="2"/>
        </w:rPr>
        <w:t> </w:t>
      </w:r>
      <w:r>
        <w:rPr>
          <w:color w:val="231F20"/>
        </w:rPr>
        <w:t>keyifli</w:t>
      </w:r>
      <w:r>
        <w:rPr>
          <w:color w:val="231F20"/>
          <w:spacing w:val="2"/>
        </w:rPr>
        <w:t> </w:t>
      </w:r>
      <w:r>
        <w:rPr>
          <w:color w:val="231F20"/>
        </w:rPr>
        <w:t>zaman</w:t>
      </w:r>
      <w:r>
        <w:rPr>
          <w:color w:val="231F20"/>
          <w:spacing w:val="1"/>
        </w:rPr>
        <w:t> </w:t>
      </w:r>
      <w:r>
        <w:rPr>
          <w:color w:val="231F20"/>
        </w:rPr>
        <w:t>geçirmeniz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dileğiyle…</w:t>
      </w:r>
    </w:p>
    <w:p>
      <w:pPr>
        <w:spacing w:after="0"/>
        <w:jc w:val="both"/>
        <w:sectPr>
          <w:type w:val="continuous"/>
          <w:pgSz w:w="11910" w:h="16840"/>
          <w:pgMar w:top="0" w:bottom="0" w:left="220" w:right="10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5888">
                <wp:simplePos x="0" y="0"/>
                <wp:positionH relativeFrom="page">
                  <wp:posOffset>781799</wp:posOffset>
                </wp:positionH>
                <wp:positionV relativeFrom="page">
                  <wp:posOffset>10263149</wp:posOffset>
                </wp:positionV>
                <wp:extent cx="6778625" cy="429259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6778625" cy="429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8625" h="429259">
                              <a:moveTo>
                                <a:pt x="6778193" y="0"/>
                              </a:moveTo>
                              <a:lnTo>
                                <a:pt x="0" y="0"/>
                              </a:lnTo>
                              <a:lnTo>
                                <a:pt x="0" y="428853"/>
                              </a:lnTo>
                              <a:lnTo>
                                <a:pt x="6778193" y="428853"/>
                              </a:lnTo>
                              <a:lnTo>
                                <a:pt x="6778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B4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1.558998pt;margin-top:808.122009pt;width:533.716pt;height:33.768pt;mso-position-horizontal-relative:page;mso-position-vertical-relative:page;z-index:-15790592" id="docshape13" filled="true" fillcolor="#fcb42a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212780</wp:posOffset>
                </wp:positionH>
                <wp:positionV relativeFrom="page">
                  <wp:posOffset>0</wp:posOffset>
                </wp:positionV>
                <wp:extent cx="7347584" cy="174752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7347584" cy="1747520"/>
                          <a:chExt cx="7347584" cy="174752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-5" y="4990"/>
                            <a:ext cx="6809105" cy="161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9105" h="1611630">
                                <a:moveTo>
                                  <a:pt x="3867607" y="0"/>
                                </a:moveTo>
                                <a:lnTo>
                                  <a:pt x="0" y="0"/>
                                </a:lnTo>
                                <a:lnTo>
                                  <a:pt x="2146" y="47447"/>
                                </a:lnTo>
                                <a:lnTo>
                                  <a:pt x="8470" y="93751"/>
                                </a:lnTo>
                                <a:lnTo>
                                  <a:pt x="18770" y="138696"/>
                                </a:lnTo>
                                <a:lnTo>
                                  <a:pt x="32867" y="182105"/>
                                </a:lnTo>
                                <a:lnTo>
                                  <a:pt x="50584" y="223799"/>
                                </a:lnTo>
                                <a:lnTo>
                                  <a:pt x="71704" y="263575"/>
                                </a:lnTo>
                                <a:lnTo>
                                  <a:pt x="96062" y="301256"/>
                                </a:lnTo>
                                <a:lnTo>
                                  <a:pt x="123456" y="336651"/>
                                </a:lnTo>
                                <a:lnTo>
                                  <a:pt x="153708" y="369557"/>
                                </a:lnTo>
                                <a:lnTo>
                                  <a:pt x="186626" y="399808"/>
                                </a:lnTo>
                                <a:lnTo>
                                  <a:pt x="222008" y="427202"/>
                                </a:lnTo>
                                <a:lnTo>
                                  <a:pt x="259689" y="451561"/>
                                </a:lnTo>
                                <a:lnTo>
                                  <a:pt x="299478" y="472681"/>
                                </a:lnTo>
                                <a:lnTo>
                                  <a:pt x="341160" y="490397"/>
                                </a:lnTo>
                                <a:lnTo>
                                  <a:pt x="384568" y="504494"/>
                                </a:lnTo>
                                <a:lnTo>
                                  <a:pt x="429526" y="514794"/>
                                </a:lnTo>
                                <a:lnTo>
                                  <a:pt x="475818" y="521119"/>
                                </a:lnTo>
                                <a:lnTo>
                                  <a:pt x="523265" y="523265"/>
                                </a:lnTo>
                                <a:lnTo>
                                  <a:pt x="3344354" y="523265"/>
                                </a:lnTo>
                                <a:lnTo>
                                  <a:pt x="3397656" y="520547"/>
                                </a:lnTo>
                                <a:lnTo>
                                  <a:pt x="3449459" y="512584"/>
                                </a:lnTo>
                                <a:lnTo>
                                  <a:pt x="3499510" y="499643"/>
                                </a:lnTo>
                                <a:lnTo>
                                  <a:pt x="3547516" y="481977"/>
                                </a:lnTo>
                                <a:lnTo>
                                  <a:pt x="3593236" y="459879"/>
                                </a:lnTo>
                                <a:lnTo>
                                  <a:pt x="3636378" y="433590"/>
                                </a:lnTo>
                                <a:lnTo>
                                  <a:pt x="3676700" y="403390"/>
                                </a:lnTo>
                                <a:lnTo>
                                  <a:pt x="3713911" y="369557"/>
                                </a:lnTo>
                                <a:lnTo>
                                  <a:pt x="3747732" y="332346"/>
                                </a:lnTo>
                                <a:lnTo>
                                  <a:pt x="3777932" y="292036"/>
                                </a:lnTo>
                                <a:lnTo>
                                  <a:pt x="3804208" y="248881"/>
                                </a:lnTo>
                                <a:lnTo>
                                  <a:pt x="3826319" y="203174"/>
                                </a:lnTo>
                                <a:lnTo>
                                  <a:pt x="3843972" y="155155"/>
                                </a:lnTo>
                                <a:lnTo>
                                  <a:pt x="3856926" y="105105"/>
                                </a:lnTo>
                                <a:lnTo>
                                  <a:pt x="3864889" y="53301"/>
                                </a:lnTo>
                                <a:lnTo>
                                  <a:pt x="3867607" y="0"/>
                                </a:lnTo>
                                <a:close/>
                              </a:path>
                              <a:path w="6809105" h="1611630">
                                <a:moveTo>
                                  <a:pt x="6768693" y="1029385"/>
                                </a:moveTo>
                                <a:lnTo>
                                  <a:pt x="6765912" y="979500"/>
                                </a:lnTo>
                                <a:lnTo>
                                  <a:pt x="6757683" y="930846"/>
                                </a:lnTo>
                                <a:lnTo>
                                  <a:pt x="6744132" y="883754"/>
                                </a:lnTo>
                                <a:lnTo>
                                  <a:pt x="6725425" y="838606"/>
                                </a:lnTo>
                                <a:lnTo>
                                  <a:pt x="6701714" y="795731"/>
                                </a:lnTo>
                                <a:lnTo>
                                  <a:pt x="6673126" y="755497"/>
                                </a:lnTo>
                                <a:lnTo>
                                  <a:pt x="6639827" y="718273"/>
                                </a:lnTo>
                                <a:lnTo>
                                  <a:pt x="6602590" y="684961"/>
                                </a:lnTo>
                                <a:lnTo>
                                  <a:pt x="6562357" y="656374"/>
                                </a:lnTo>
                                <a:lnTo>
                                  <a:pt x="6519481" y="632650"/>
                                </a:lnTo>
                                <a:lnTo>
                                  <a:pt x="6474320" y="613956"/>
                                </a:lnTo>
                                <a:lnTo>
                                  <a:pt x="6427241" y="600405"/>
                                </a:lnTo>
                                <a:lnTo>
                                  <a:pt x="6378575" y="592175"/>
                                </a:lnTo>
                                <a:lnTo>
                                  <a:pt x="6328702" y="589394"/>
                                </a:lnTo>
                                <a:lnTo>
                                  <a:pt x="6317323" y="591693"/>
                                </a:lnTo>
                                <a:lnTo>
                                  <a:pt x="6308026" y="597954"/>
                                </a:lnTo>
                                <a:lnTo>
                                  <a:pt x="6301765" y="607250"/>
                                </a:lnTo>
                                <a:lnTo>
                                  <a:pt x="6299466" y="618629"/>
                                </a:lnTo>
                                <a:lnTo>
                                  <a:pt x="6301765" y="630008"/>
                                </a:lnTo>
                                <a:lnTo>
                                  <a:pt x="6308026" y="639305"/>
                                </a:lnTo>
                                <a:lnTo>
                                  <a:pt x="6317323" y="645566"/>
                                </a:lnTo>
                                <a:lnTo>
                                  <a:pt x="6328702" y="647865"/>
                                </a:lnTo>
                                <a:lnTo>
                                  <a:pt x="6376492" y="650836"/>
                                </a:lnTo>
                                <a:lnTo>
                                  <a:pt x="6422530" y="659536"/>
                                </a:lnTo>
                                <a:lnTo>
                                  <a:pt x="6466459" y="673582"/>
                                </a:lnTo>
                                <a:lnTo>
                                  <a:pt x="6507912" y="692632"/>
                                </a:lnTo>
                                <a:lnTo>
                                  <a:pt x="6546532" y="716305"/>
                                </a:lnTo>
                                <a:lnTo>
                                  <a:pt x="6581953" y="744270"/>
                                </a:lnTo>
                                <a:lnTo>
                                  <a:pt x="6613830" y="776135"/>
                                </a:lnTo>
                                <a:lnTo>
                                  <a:pt x="6641782" y="811555"/>
                                </a:lnTo>
                                <a:lnTo>
                                  <a:pt x="6665468" y="850176"/>
                                </a:lnTo>
                                <a:lnTo>
                                  <a:pt x="6684505" y="891628"/>
                                </a:lnTo>
                                <a:lnTo>
                                  <a:pt x="6698564" y="935558"/>
                                </a:lnTo>
                                <a:lnTo>
                                  <a:pt x="6707251" y="981595"/>
                                </a:lnTo>
                                <a:lnTo>
                                  <a:pt x="6710235" y="1029385"/>
                                </a:lnTo>
                                <a:lnTo>
                                  <a:pt x="6707251" y="1077175"/>
                                </a:lnTo>
                                <a:lnTo>
                                  <a:pt x="6698564" y="1123213"/>
                                </a:lnTo>
                                <a:lnTo>
                                  <a:pt x="6684505" y="1167142"/>
                                </a:lnTo>
                                <a:lnTo>
                                  <a:pt x="6665468" y="1208595"/>
                                </a:lnTo>
                                <a:lnTo>
                                  <a:pt x="6641782" y="1247216"/>
                                </a:lnTo>
                                <a:lnTo>
                                  <a:pt x="6613830" y="1282636"/>
                                </a:lnTo>
                                <a:lnTo>
                                  <a:pt x="6581953" y="1314513"/>
                                </a:lnTo>
                                <a:lnTo>
                                  <a:pt x="6546532" y="1342466"/>
                                </a:lnTo>
                                <a:lnTo>
                                  <a:pt x="6507912" y="1366151"/>
                                </a:lnTo>
                                <a:lnTo>
                                  <a:pt x="6466459" y="1385189"/>
                                </a:lnTo>
                                <a:lnTo>
                                  <a:pt x="6422530" y="1399247"/>
                                </a:lnTo>
                                <a:lnTo>
                                  <a:pt x="6376492" y="1407934"/>
                                </a:lnTo>
                                <a:lnTo>
                                  <a:pt x="6328702" y="1410919"/>
                                </a:lnTo>
                                <a:lnTo>
                                  <a:pt x="6283553" y="1408315"/>
                                </a:lnTo>
                                <a:lnTo>
                                  <a:pt x="6239573" y="1400530"/>
                                </a:lnTo>
                                <a:lnTo>
                                  <a:pt x="6196927" y="1387602"/>
                                </a:lnTo>
                                <a:lnTo>
                                  <a:pt x="6155753" y="1369568"/>
                                </a:lnTo>
                                <a:lnTo>
                                  <a:pt x="6118364" y="1347724"/>
                                </a:lnTo>
                                <a:lnTo>
                                  <a:pt x="6083630" y="1321739"/>
                                </a:lnTo>
                                <a:lnTo>
                                  <a:pt x="6051994" y="1292021"/>
                                </a:lnTo>
                                <a:lnTo>
                                  <a:pt x="6023927" y="1258938"/>
                                </a:lnTo>
                                <a:lnTo>
                                  <a:pt x="6015240" y="1251229"/>
                                </a:lnTo>
                                <a:lnTo>
                                  <a:pt x="5975274" y="1261884"/>
                                </a:lnTo>
                                <a:lnTo>
                                  <a:pt x="5971629" y="1272489"/>
                                </a:lnTo>
                                <a:lnTo>
                                  <a:pt x="5972226" y="1283677"/>
                                </a:lnTo>
                                <a:lnTo>
                                  <a:pt x="6009602" y="1332268"/>
                                </a:lnTo>
                                <a:lnTo>
                                  <a:pt x="6046063" y="1366532"/>
                                </a:lnTo>
                                <a:lnTo>
                                  <a:pt x="6086106" y="1396479"/>
                                </a:lnTo>
                                <a:lnTo>
                                  <a:pt x="6129210" y="1421650"/>
                                </a:lnTo>
                                <a:lnTo>
                                  <a:pt x="6176721" y="1442466"/>
                                </a:lnTo>
                                <a:lnTo>
                                  <a:pt x="6225933" y="1457388"/>
                                </a:lnTo>
                                <a:lnTo>
                                  <a:pt x="6276645" y="1466367"/>
                                </a:lnTo>
                                <a:lnTo>
                                  <a:pt x="6328702" y="1469377"/>
                                </a:lnTo>
                                <a:lnTo>
                                  <a:pt x="6378575" y="1466596"/>
                                </a:lnTo>
                                <a:lnTo>
                                  <a:pt x="6427241" y="1458366"/>
                                </a:lnTo>
                                <a:lnTo>
                                  <a:pt x="6474320" y="1444815"/>
                                </a:lnTo>
                                <a:lnTo>
                                  <a:pt x="6519481" y="1426121"/>
                                </a:lnTo>
                                <a:lnTo>
                                  <a:pt x="6562357" y="1402397"/>
                                </a:lnTo>
                                <a:lnTo>
                                  <a:pt x="6602590" y="1373809"/>
                                </a:lnTo>
                                <a:lnTo>
                                  <a:pt x="6639827" y="1340510"/>
                                </a:lnTo>
                                <a:lnTo>
                                  <a:pt x="6673126" y="1303274"/>
                                </a:lnTo>
                                <a:lnTo>
                                  <a:pt x="6701714" y="1263040"/>
                                </a:lnTo>
                                <a:lnTo>
                                  <a:pt x="6725425" y="1220165"/>
                                </a:lnTo>
                                <a:lnTo>
                                  <a:pt x="6744132" y="1175016"/>
                                </a:lnTo>
                                <a:lnTo>
                                  <a:pt x="6757683" y="1127925"/>
                                </a:lnTo>
                                <a:lnTo>
                                  <a:pt x="6765912" y="1079258"/>
                                </a:lnTo>
                                <a:lnTo>
                                  <a:pt x="6768693" y="1029385"/>
                                </a:lnTo>
                                <a:close/>
                              </a:path>
                              <a:path w="6809105" h="1611630">
                                <a:moveTo>
                                  <a:pt x="6808724" y="700214"/>
                                </a:moveTo>
                                <a:lnTo>
                                  <a:pt x="6769506" y="638517"/>
                                </a:lnTo>
                                <a:lnTo>
                                  <a:pt x="6732168" y="600989"/>
                                </a:lnTo>
                                <a:lnTo>
                                  <a:pt x="6691604" y="566953"/>
                                </a:lnTo>
                                <a:lnTo>
                                  <a:pt x="6648209" y="536727"/>
                                </a:lnTo>
                                <a:lnTo>
                                  <a:pt x="6602311" y="510616"/>
                                </a:lnTo>
                                <a:lnTo>
                                  <a:pt x="6552222" y="487972"/>
                                </a:lnTo>
                                <a:lnTo>
                                  <a:pt x="6500685" y="470306"/>
                                </a:lnTo>
                                <a:lnTo>
                                  <a:pt x="6447803" y="457657"/>
                                </a:lnTo>
                                <a:lnTo>
                                  <a:pt x="6393701" y="450037"/>
                                </a:lnTo>
                                <a:lnTo>
                                  <a:pt x="6338494" y="447497"/>
                                </a:lnTo>
                                <a:lnTo>
                                  <a:pt x="6287059" y="449719"/>
                                </a:lnTo>
                                <a:lnTo>
                                  <a:pt x="6236551" y="456336"/>
                                </a:lnTo>
                                <a:lnTo>
                                  <a:pt x="6187160" y="467258"/>
                                </a:lnTo>
                                <a:lnTo>
                                  <a:pt x="6139129" y="482384"/>
                                </a:lnTo>
                                <a:lnTo>
                                  <a:pt x="6092672" y="501624"/>
                                </a:lnTo>
                                <a:lnTo>
                                  <a:pt x="6048019" y="524903"/>
                                </a:lnTo>
                                <a:lnTo>
                                  <a:pt x="6005373" y="552094"/>
                                </a:lnTo>
                                <a:lnTo>
                                  <a:pt x="5964974" y="583145"/>
                                </a:lnTo>
                                <a:lnTo>
                                  <a:pt x="5927039" y="617931"/>
                                </a:lnTo>
                                <a:lnTo>
                                  <a:pt x="5892241" y="655866"/>
                                </a:lnTo>
                                <a:lnTo>
                                  <a:pt x="5861202" y="696277"/>
                                </a:lnTo>
                                <a:lnTo>
                                  <a:pt x="5833999" y="738911"/>
                                </a:lnTo>
                                <a:lnTo>
                                  <a:pt x="5810732" y="783577"/>
                                </a:lnTo>
                                <a:lnTo>
                                  <a:pt x="5791492" y="830033"/>
                                </a:lnTo>
                                <a:lnTo>
                                  <a:pt x="5776366" y="878065"/>
                                </a:lnTo>
                                <a:lnTo>
                                  <a:pt x="5765444" y="927442"/>
                                </a:lnTo>
                                <a:lnTo>
                                  <a:pt x="5758827" y="977963"/>
                                </a:lnTo>
                                <a:lnTo>
                                  <a:pt x="5756605" y="1029385"/>
                                </a:lnTo>
                                <a:lnTo>
                                  <a:pt x="5758827" y="1080820"/>
                                </a:lnTo>
                                <a:lnTo>
                                  <a:pt x="5765444" y="1131328"/>
                                </a:lnTo>
                                <a:lnTo>
                                  <a:pt x="5776366" y="1180719"/>
                                </a:lnTo>
                                <a:lnTo>
                                  <a:pt x="5791492" y="1228750"/>
                                </a:lnTo>
                                <a:lnTo>
                                  <a:pt x="5810732" y="1275207"/>
                                </a:lnTo>
                                <a:lnTo>
                                  <a:pt x="5833999" y="1319860"/>
                                </a:lnTo>
                                <a:lnTo>
                                  <a:pt x="5861202" y="1362506"/>
                                </a:lnTo>
                                <a:lnTo>
                                  <a:pt x="5892241" y="1402905"/>
                                </a:lnTo>
                                <a:lnTo>
                                  <a:pt x="5927039" y="1440840"/>
                                </a:lnTo>
                                <a:lnTo>
                                  <a:pt x="5964974" y="1475625"/>
                                </a:lnTo>
                                <a:lnTo>
                                  <a:pt x="6005373" y="1506677"/>
                                </a:lnTo>
                                <a:lnTo>
                                  <a:pt x="6048019" y="1533867"/>
                                </a:lnTo>
                                <a:lnTo>
                                  <a:pt x="6092672" y="1557147"/>
                                </a:lnTo>
                                <a:lnTo>
                                  <a:pt x="6139129" y="1576387"/>
                                </a:lnTo>
                                <a:lnTo>
                                  <a:pt x="6187160" y="1591513"/>
                                </a:lnTo>
                                <a:lnTo>
                                  <a:pt x="6236551" y="1602435"/>
                                </a:lnTo>
                                <a:lnTo>
                                  <a:pt x="6287059" y="1609051"/>
                                </a:lnTo>
                                <a:lnTo>
                                  <a:pt x="6338494" y="1611274"/>
                                </a:lnTo>
                                <a:lnTo>
                                  <a:pt x="6349492" y="1609051"/>
                                </a:lnTo>
                                <a:lnTo>
                                  <a:pt x="6364554" y="1571980"/>
                                </a:lnTo>
                                <a:lnTo>
                                  <a:pt x="6286309" y="1552155"/>
                                </a:lnTo>
                                <a:lnTo>
                                  <a:pt x="6235204" y="1544612"/>
                                </a:lnTo>
                                <a:lnTo>
                                  <a:pt x="6185459" y="1532178"/>
                                </a:lnTo>
                                <a:lnTo>
                                  <a:pt x="6137351" y="1514970"/>
                                </a:lnTo>
                                <a:lnTo>
                                  <a:pt x="6091174" y="1493126"/>
                                </a:lnTo>
                                <a:lnTo>
                                  <a:pt x="6047206" y="1466735"/>
                                </a:lnTo>
                                <a:lnTo>
                                  <a:pt x="6005728" y="1435938"/>
                                </a:lnTo>
                                <a:lnTo>
                                  <a:pt x="5967044" y="1400835"/>
                                </a:lnTo>
                                <a:lnTo>
                                  <a:pt x="5931941" y="1362151"/>
                                </a:lnTo>
                                <a:lnTo>
                                  <a:pt x="5901144" y="1320673"/>
                                </a:lnTo>
                                <a:lnTo>
                                  <a:pt x="5874753" y="1276705"/>
                                </a:lnTo>
                                <a:lnTo>
                                  <a:pt x="5852896" y="1230528"/>
                                </a:lnTo>
                                <a:lnTo>
                                  <a:pt x="5835701" y="1182420"/>
                                </a:lnTo>
                                <a:lnTo>
                                  <a:pt x="5823267" y="1132674"/>
                                </a:lnTo>
                                <a:lnTo>
                                  <a:pt x="5815723" y="1081570"/>
                                </a:lnTo>
                                <a:lnTo>
                                  <a:pt x="5813183" y="1029385"/>
                                </a:lnTo>
                                <a:lnTo>
                                  <a:pt x="5815723" y="977214"/>
                                </a:lnTo>
                                <a:lnTo>
                                  <a:pt x="5823267" y="926109"/>
                                </a:lnTo>
                                <a:lnTo>
                                  <a:pt x="5835701" y="876350"/>
                                </a:lnTo>
                                <a:lnTo>
                                  <a:pt x="5852896" y="828243"/>
                                </a:lnTo>
                                <a:lnTo>
                                  <a:pt x="5874753" y="782066"/>
                                </a:lnTo>
                                <a:lnTo>
                                  <a:pt x="5901144" y="738098"/>
                                </a:lnTo>
                                <a:lnTo>
                                  <a:pt x="5931941" y="696633"/>
                                </a:lnTo>
                                <a:lnTo>
                                  <a:pt x="5967044" y="657936"/>
                                </a:lnTo>
                                <a:lnTo>
                                  <a:pt x="6005728" y="622846"/>
                                </a:lnTo>
                                <a:lnTo>
                                  <a:pt x="6047206" y="592035"/>
                                </a:lnTo>
                                <a:lnTo>
                                  <a:pt x="6091174" y="565658"/>
                                </a:lnTo>
                                <a:lnTo>
                                  <a:pt x="6137351" y="543801"/>
                                </a:lnTo>
                                <a:lnTo>
                                  <a:pt x="6185459" y="526592"/>
                                </a:lnTo>
                                <a:lnTo>
                                  <a:pt x="6235204" y="514159"/>
                                </a:lnTo>
                                <a:lnTo>
                                  <a:pt x="6286309" y="506615"/>
                                </a:lnTo>
                                <a:lnTo>
                                  <a:pt x="6338494" y="504075"/>
                                </a:lnTo>
                                <a:lnTo>
                                  <a:pt x="6388341" y="506374"/>
                                </a:lnTo>
                                <a:lnTo>
                                  <a:pt x="6437185" y="513245"/>
                                </a:lnTo>
                                <a:lnTo>
                                  <a:pt x="6484912" y="524649"/>
                                </a:lnTo>
                                <a:lnTo>
                                  <a:pt x="6531432" y="540588"/>
                                </a:lnTo>
                                <a:lnTo>
                                  <a:pt x="6576631" y="561022"/>
                                </a:lnTo>
                                <a:lnTo>
                                  <a:pt x="6618071" y="584606"/>
                                </a:lnTo>
                                <a:lnTo>
                                  <a:pt x="6657264" y="611898"/>
                                </a:lnTo>
                                <a:lnTo>
                                  <a:pt x="6693890" y="642632"/>
                                </a:lnTo>
                                <a:lnTo>
                                  <a:pt x="6727622" y="676541"/>
                                </a:lnTo>
                                <a:lnTo>
                                  <a:pt x="6758127" y="713333"/>
                                </a:lnTo>
                                <a:lnTo>
                                  <a:pt x="6766534" y="720788"/>
                                </a:lnTo>
                                <a:lnTo>
                                  <a:pt x="6776783" y="724306"/>
                                </a:lnTo>
                                <a:lnTo>
                                  <a:pt x="6787616" y="723734"/>
                                </a:lnTo>
                                <a:lnTo>
                                  <a:pt x="6797751" y="718870"/>
                                </a:lnTo>
                                <a:lnTo>
                                  <a:pt x="6805193" y="710476"/>
                                </a:lnTo>
                                <a:lnTo>
                                  <a:pt x="6808724" y="700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A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70237" y="284416"/>
                            <a:ext cx="1019175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175" h="437515">
                                <a:moveTo>
                                  <a:pt x="52971" y="27190"/>
                                </a:moveTo>
                                <a:lnTo>
                                  <a:pt x="50888" y="16611"/>
                                </a:lnTo>
                                <a:lnTo>
                                  <a:pt x="45212" y="7962"/>
                                </a:lnTo>
                                <a:lnTo>
                                  <a:pt x="36791" y="2133"/>
                                </a:lnTo>
                                <a:lnTo>
                                  <a:pt x="26479" y="0"/>
                                </a:lnTo>
                                <a:lnTo>
                                  <a:pt x="16179" y="2133"/>
                                </a:lnTo>
                                <a:lnTo>
                                  <a:pt x="7759" y="7962"/>
                                </a:lnTo>
                                <a:lnTo>
                                  <a:pt x="2082" y="16611"/>
                                </a:lnTo>
                                <a:lnTo>
                                  <a:pt x="0" y="27190"/>
                                </a:lnTo>
                                <a:lnTo>
                                  <a:pt x="0" y="409917"/>
                                </a:lnTo>
                                <a:lnTo>
                                  <a:pt x="2082" y="420497"/>
                                </a:lnTo>
                                <a:lnTo>
                                  <a:pt x="7759" y="429133"/>
                                </a:lnTo>
                                <a:lnTo>
                                  <a:pt x="16179" y="434962"/>
                                </a:lnTo>
                                <a:lnTo>
                                  <a:pt x="26479" y="437108"/>
                                </a:lnTo>
                                <a:lnTo>
                                  <a:pt x="36791" y="434962"/>
                                </a:lnTo>
                                <a:lnTo>
                                  <a:pt x="45212" y="429133"/>
                                </a:lnTo>
                                <a:lnTo>
                                  <a:pt x="50888" y="420497"/>
                                </a:lnTo>
                                <a:lnTo>
                                  <a:pt x="52971" y="409917"/>
                                </a:lnTo>
                                <a:lnTo>
                                  <a:pt x="52971" y="27190"/>
                                </a:lnTo>
                                <a:close/>
                              </a:path>
                              <a:path w="1019175" h="437515">
                                <a:moveTo>
                                  <a:pt x="374967" y="27190"/>
                                </a:moveTo>
                                <a:lnTo>
                                  <a:pt x="372884" y="16611"/>
                                </a:lnTo>
                                <a:lnTo>
                                  <a:pt x="367207" y="7962"/>
                                </a:lnTo>
                                <a:lnTo>
                                  <a:pt x="358787" y="2133"/>
                                </a:lnTo>
                                <a:lnTo>
                                  <a:pt x="348475" y="0"/>
                                </a:lnTo>
                                <a:lnTo>
                                  <a:pt x="338162" y="2133"/>
                                </a:lnTo>
                                <a:lnTo>
                                  <a:pt x="329755" y="7962"/>
                                </a:lnTo>
                                <a:lnTo>
                                  <a:pt x="324078" y="16611"/>
                                </a:lnTo>
                                <a:lnTo>
                                  <a:pt x="321995" y="27190"/>
                                </a:lnTo>
                                <a:lnTo>
                                  <a:pt x="321995" y="409917"/>
                                </a:lnTo>
                                <a:lnTo>
                                  <a:pt x="324078" y="420497"/>
                                </a:lnTo>
                                <a:lnTo>
                                  <a:pt x="329755" y="429133"/>
                                </a:lnTo>
                                <a:lnTo>
                                  <a:pt x="338162" y="434962"/>
                                </a:lnTo>
                                <a:lnTo>
                                  <a:pt x="348475" y="437108"/>
                                </a:lnTo>
                                <a:lnTo>
                                  <a:pt x="358787" y="434962"/>
                                </a:lnTo>
                                <a:lnTo>
                                  <a:pt x="367207" y="429133"/>
                                </a:lnTo>
                                <a:lnTo>
                                  <a:pt x="372884" y="420497"/>
                                </a:lnTo>
                                <a:lnTo>
                                  <a:pt x="374967" y="409917"/>
                                </a:lnTo>
                                <a:lnTo>
                                  <a:pt x="374967" y="27190"/>
                                </a:lnTo>
                                <a:close/>
                              </a:path>
                              <a:path w="1019175" h="437515">
                                <a:moveTo>
                                  <a:pt x="696950" y="27190"/>
                                </a:moveTo>
                                <a:lnTo>
                                  <a:pt x="694867" y="16611"/>
                                </a:lnTo>
                                <a:lnTo>
                                  <a:pt x="689190" y="7962"/>
                                </a:lnTo>
                                <a:lnTo>
                                  <a:pt x="680770" y="2133"/>
                                </a:lnTo>
                                <a:lnTo>
                                  <a:pt x="670471" y="0"/>
                                </a:lnTo>
                                <a:lnTo>
                                  <a:pt x="660158" y="2133"/>
                                </a:lnTo>
                                <a:lnTo>
                                  <a:pt x="651738" y="7962"/>
                                </a:lnTo>
                                <a:lnTo>
                                  <a:pt x="646061" y="16611"/>
                                </a:lnTo>
                                <a:lnTo>
                                  <a:pt x="643978" y="27190"/>
                                </a:lnTo>
                                <a:lnTo>
                                  <a:pt x="643978" y="409917"/>
                                </a:lnTo>
                                <a:lnTo>
                                  <a:pt x="646061" y="420497"/>
                                </a:lnTo>
                                <a:lnTo>
                                  <a:pt x="651738" y="429133"/>
                                </a:lnTo>
                                <a:lnTo>
                                  <a:pt x="660158" y="434962"/>
                                </a:lnTo>
                                <a:lnTo>
                                  <a:pt x="670471" y="437108"/>
                                </a:lnTo>
                                <a:lnTo>
                                  <a:pt x="680770" y="434962"/>
                                </a:lnTo>
                                <a:lnTo>
                                  <a:pt x="689190" y="429133"/>
                                </a:lnTo>
                                <a:lnTo>
                                  <a:pt x="694867" y="420497"/>
                                </a:lnTo>
                                <a:lnTo>
                                  <a:pt x="696950" y="409917"/>
                                </a:lnTo>
                                <a:lnTo>
                                  <a:pt x="696950" y="27190"/>
                                </a:lnTo>
                                <a:close/>
                              </a:path>
                              <a:path w="1019175" h="437515">
                                <a:moveTo>
                                  <a:pt x="1018946" y="27190"/>
                                </a:moveTo>
                                <a:lnTo>
                                  <a:pt x="1016863" y="16611"/>
                                </a:lnTo>
                                <a:lnTo>
                                  <a:pt x="1011186" y="7962"/>
                                </a:lnTo>
                                <a:lnTo>
                                  <a:pt x="1002766" y="2133"/>
                                </a:lnTo>
                                <a:lnTo>
                                  <a:pt x="992454" y="0"/>
                                </a:lnTo>
                                <a:lnTo>
                                  <a:pt x="982141" y="2133"/>
                                </a:lnTo>
                                <a:lnTo>
                                  <a:pt x="973734" y="7962"/>
                                </a:lnTo>
                                <a:lnTo>
                                  <a:pt x="968057" y="16611"/>
                                </a:lnTo>
                                <a:lnTo>
                                  <a:pt x="965974" y="27190"/>
                                </a:lnTo>
                                <a:lnTo>
                                  <a:pt x="965974" y="409917"/>
                                </a:lnTo>
                                <a:lnTo>
                                  <a:pt x="968057" y="420497"/>
                                </a:lnTo>
                                <a:lnTo>
                                  <a:pt x="973734" y="429133"/>
                                </a:lnTo>
                                <a:lnTo>
                                  <a:pt x="982141" y="434962"/>
                                </a:lnTo>
                                <a:lnTo>
                                  <a:pt x="992454" y="437108"/>
                                </a:lnTo>
                                <a:lnTo>
                                  <a:pt x="1002766" y="434962"/>
                                </a:lnTo>
                                <a:lnTo>
                                  <a:pt x="1011186" y="429133"/>
                                </a:lnTo>
                                <a:lnTo>
                                  <a:pt x="1016863" y="420497"/>
                                </a:lnTo>
                                <a:lnTo>
                                  <a:pt x="1018946" y="409917"/>
                                </a:lnTo>
                                <a:lnTo>
                                  <a:pt x="1018946" y="27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0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742217" y="0"/>
                            <a:ext cx="3605529" cy="174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5529" h="1747520">
                                <a:moveTo>
                                  <a:pt x="3605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102"/>
                                </a:lnTo>
                                <a:lnTo>
                                  <a:pt x="3605006" y="1747184"/>
                                </a:lnTo>
                                <a:lnTo>
                                  <a:pt x="3605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6150093" y="879343"/>
                            <a:ext cx="285750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31F20"/>
                                  <w:spacing w:val="-22"/>
                                  <w:sz w:val="36"/>
                                </w:rPr>
                                <w:t>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7544pt;margin-top:-.000014pt;width:578.550pt;height:137.6pt;mso-position-horizontal-relative:page;mso-position-vertical-relative:page;z-index:15733760" id="docshapegroup14" coordorigin="335,0" coordsize="11571,2752">
                <v:shape style="position:absolute;left:335;top:7;width:10723;height:2538" id="docshape15" coordorigin="335,8" coordsize="10723,2538" path="m6426,8l335,8,338,83,348,155,365,226,387,295,415,360,448,423,486,482,530,538,577,590,629,637,685,681,744,719,807,752,872,780,941,802,1012,819,1084,829,1159,832,5602,832,5686,828,5767,815,5846,795,5922,767,5994,732,6062,691,6125,643,6184,590,6237,531,6285,468,6326,400,6361,328,6389,252,6409,173,6422,92,6426,8xm10994,1629l10990,1550,10977,1474,10956,1400,10926,1328,10889,1261,10844,1198,10792,1139,10733,1087,10670,1042,10602,1004,10531,975,10457,953,10380,940,10302,936,10284,940,10269,950,10259,964,10256,982,10259,1000,10269,1015,10284,1024,10302,1028,10377,1033,10449,1046,10518,1069,10584,1099,10645,1136,10700,1180,10751,1230,10795,1286,10832,1347,10862,1412,10884,1481,10898,1554,10902,1629,10898,1704,10884,1777,10862,1846,10832,1911,10795,1972,10751,2028,10700,2078,10645,2122,10584,2159,10518,2189,10449,2211,10377,2225,10302,2230,10230,2226,10161,2213,10094,2193,10029,2165,9970,2130,9916,2089,9866,2043,9822,1990,9808,1978,9791,1973,9774,1973,9757,1981,9745,1995,9739,2012,9740,2029,9748,2046,9799,2106,9856,2160,9920,2207,9987,2247,10062,2279,10140,2303,10220,2317,10302,2322,10380,2317,10457,2304,10531,2283,10602,2254,10670,2216,10733,2171,10792,2119,10844,2060,10889,1997,10926,1929,10956,1858,10977,1784,10990,1707,10994,1629xm11057,1111l11057,1094,11049,1078,10996,1013,10937,954,10873,901,10805,853,10732,812,10654,776,10572,748,10489,729,10404,717,10317,713,10236,716,10156,726,10079,744,10003,768,9930,798,9860,834,9792,877,9729,926,9669,981,9614,1041,9565,1104,9522,1171,9486,1242,9456,1315,9432,1391,9415,1468,9404,1548,9401,1629,9404,1710,9415,1789,9432,1867,9456,1943,9486,2016,9522,2086,9565,2154,9614,2217,9669,2277,9729,2332,9792,2381,9860,2423,9930,2460,10003,2490,10079,2514,10156,2531,10236,2542,10317,2545,10334,2542,10348,2532,10358,2518,10362,2501,10358,2483,10348,2469,10334,2460,10317,2456,10235,2452,10154,2440,10076,2421,10000,2394,9927,2359,9858,2318,9793,2269,9732,2214,9677,2153,9628,2088,9587,2018,9552,1946,9525,1870,9506,1792,9494,1711,9490,1629,9494,1547,9506,1466,9525,1388,9552,1312,9587,1239,9628,1170,9677,1105,9732,1044,9793,989,9858,940,9927,899,10000,864,10076,837,10154,818,10235,806,10317,802,10395,805,10472,816,10548,834,10621,859,10692,891,10757,928,10819,971,10877,1020,10930,1073,10978,1131,10991,1143,11007,1148,11024,1148,11040,1140,11052,1127,11057,1111xe" filled="true" fillcolor="#00bab5" stroked="false">
                  <v:path arrowok="t"/>
                  <v:fill type="solid"/>
                </v:shape>
                <v:shape style="position:absolute;left:1390;top:447;width:1605;height:689" id="docshape16" coordorigin="1391,448" coordsize="1605,689" path="m1474,491l1471,474,1462,460,1449,451,1432,448,1416,451,1403,460,1394,474,1391,491,1391,1093,1394,1110,1403,1124,1416,1133,1432,1136,1449,1133,1462,1124,1471,1110,1474,1093,1474,491xm1981,491l1978,474,1969,460,1956,451,1939,448,1923,451,1910,460,1901,474,1898,491,1898,1093,1901,1110,1910,1124,1923,1133,1939,1136,1956,1133,1969,1124,1978,1110,1981,1093,1981,491xm2488,491l2485,474,2476,460,2463,451,2446,448,2430,451,2417,460,2408,474,2405,491,2405,1093,2408,1110,2417,1124,2430,1133,2446,1136,2463,1133,2476,1124,2485,1110,2488,1093,2488,491xm2995,491l2992,474,2983,460,2970,451,2954,448,2937,451,2924,460,2915,474,2912,491,2912,1093,2915,1110,2924,1124,2937,1133,2954,1136,2970,1133,2983,1124,2992,1110,2995,1093,2995,491xe" filled="true" fillcolor="#ee902f" stroked="false">
                  <v:path arrowok="t"/>
                  <v:fill type="solid"/>
                </v:shape>
                <v:shape style="position:absolute;left:6228;top:0;width:5678;height:2752" id="docshape17" coordorigin="6228,0" coordsize="5678,2752" path="m11906,0l6228,0,6228,202,11906,2751,11906,0xe" filled="true" fillcolor="#bcbec0" stroked="false">
                  <v:path arrowok="t"/>
                  <v:fill opacity="17694f" type="solid"/>
                </v:shape>
                <v:shape style="position:absolute;left:10020;top:1384;width:450;height:492" type="#_x0000_t202" id="docshape18" filled="false" stroked="false">
                  <v:textbox inset="0,0,0,0">
                    <w:txbxContent>
                      <w:p>
                        <w:pPr>
                          <w:spacing w:before="28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spacing w:val="-22"/>
                            <w:sz w:val="36"/>
                          </w:rPr>
                          <w:t>EK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"/>
      </w:pPr>
    </w:p>
    <w:p>
      <w:pPr>
        <w:pStyle w:val="Heading1"/>
        <w:spacing w:before="1"/>
        <w:ind w:left="1550"/>
        <w:jc w:val="left"/>
      </w:pPr>
      <w:r>
        <w:rPr>
          <w:color w:val="231F20"/>
          <w:spacing w:val="-4"/>
        </w:rPr>
        <w:t>Erken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Okuryazarlık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Becerilerinin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Ev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Ortamında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Desteklenmesi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İçin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Öneriler</w:t>
      </w:r>
    </w:p>
    <w:p>
      <w:pPr>
        <w:pStyle w:val="BodyText"/>
        <w:spacing w:before="15"/>
        <w:rPr>
          <w:rFonts w:ascii="Tahoma"/>
          <w:b/>
        </w:rPr>
      </w:pPr>
    </w:p>
    <w:p>
      <w:pPr>
        <w:pStyle w:val="ListParagraph"/>
        <w:numPr>
          <w:ilvl w:val="0"/>
          <w:numId w:val="1"/>
        </w:numPr>
        <w:tabs>
          <w:tab w:pos="1746" w:val="left" w:leader="none"/>
        </w:tabs>
        <w:spacing w:line="254" w:lineRule="auto" w:before="0" w:after="0"/>
        <w:ind w:left="1550" w:right="200" w:firstLine="0"/>
        <w:jc w:val="both"/>
        <w:rPr>
          <w:sz w:val="24"/>
        </w:rPr>
      </w:pPr>
      <w:r>
        <w:rPr>
          <w:color w:val="231F20"/>
          <w:w w:val="105"/>
          <w:sz w:val="24"/>
        </w:rPr>
        <w:t>Çocukların ilk öğrenme ortamı evleridir.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Çocukların aile bireylerini kitap,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dergi, gazete</w:t>
      </w:r>
      <w:r>
        <w:rPr>
          <w:color w:val="231F20"/>
          <w:w w:val="105"/>
          <w:sz w:val="24"/>
        </w:rPr>
        <w:t> gibi</w:t>
      </w:r>
      <w:r>
        <w:rPr>
          <w:color w:val="231F20"/>
          <w:w w:val="105"/>
          <w:sz w:val="24"/>
        </w:rPr>
        <w:t> yazılı</w:t>
      </w:r>
      <w:r>
        <w:rPr>
          <w:color w:val="231F20"/>
          <w:w w:val="105"/>
          <w:sz w:val="24"/>
        </w:rPr>
        <w:t> materyalleri</w:t>
      </w:r>
      <w:r>
        <w:rPr>
          <w:color w:val="231F20"/>
          <w:w w:val="105"/>
          <w:sz w:val="24"/>
        </w:rPr>
        <w:t> okurken</w:t>
      </w:r>
      <w:r>
        <w:rPr>
          <w:color w:val="231F20"/>
          <w:w w:val="105"/>
          <w:sz w:val="24"/>
        </w:rPr>
        <w:t> gözlemlemesi</w:t>
      </w:r>
      <w:r>
        <w:rPr>
          <w:color w:val="231F20"/>
          <w:w w:val="105"/>
          <w:sz w:val="24"/>
        </w:rPr>
        <w:t> yazı</w:t>
      </w:r>
      <w:r>
        <w:rPr>
          <w:color w:val="231F20"/>
          <w:w w:val="105"/>
          <w:sz w:val="24"/>
        </w:rPr>
        <w:t> ve</w:t>
      </w:r>
      <w:r>
        <w:rPr>
          <w:color w:val="231F20"/>
          <w:w w:val="105"/>
          <w:sz w:val="24"/>
        </w:rPr>
        <w:t> okuma</w:t>
      </w:r>
      <w:r>
        <w:rPr>
          <w:color w:val="231F20"/>
          <w:w w:val="105"/>
          <w:sz w:val="24"/>
        </w:rPr>
        <w:t> ile</w:t>
      </w:r>
      <w:r>
        <w:rPr>
          <w:color w:val="231F20"/>
          <w:w w:val="105"/>
          <w:sz w:val="24"/>
        </w:rPr>
        <w:t> ilgili</w:t>
      </w:r>
      <w:r>
        <w:rPr>
          <w:color w:val="231F20"/>
          <w:w w:val="105"/>
          <w:sz w:val="24"/>
        </w:rPr>
        <w:t> ilk deneyimlerini</w:t>
      </w:r>
      <w:r>
        <w:rPr>
          <w:color w:val="231F20"/>
          <w:w w:val="105"/>
          <w:sz w:val="24"/>
        </w:rPr>
        <w:t> edinmelerine</w:t>
      </w:r>
      <w:r>
        <w:rPr>
          <w:color w:val="231F20"/>
          <w:w w:val="105"/>
          <w:sz w:val="24"/>
        </w:rPr>
        <w:t> ve</w:t>
      </w:r>
      <w:r>
        <w:rPr>
          <w:color w:val="231F20"/>
          <w:w w:val="105"/>
          <w:sz w:val="24"/>
        </w:rPr>
        <w:t> okuma</w:t>
      </w:r>
      <w:r>
        <w:rPr>
          <w:color w:val="231F20"/>
          <w:w w:val="105"/>
          <w:sz w:val="24"/>
        </w:rPr>
        <w:t> becerisine</w:t>
      </w:r>
      <w:r>
        <w:rPr>
          <w:color w:val="231F20"/>
          <w:w w:val="105"/>
          <w:sz w:val="24"/>
        </w:rPr>
        <w:t> olumlu</w:t>
      </w:r>
      <w:r>
        <w:rPr>
          <w:color w:val="231F20"/>
          <w:w w:val="105"/>
          <w:sz w:val="24"/>
        </w:rPr>
        <w:t> tutum</w:t>
      </w:r>
      <w:r>
        <w:rPr>
          <w:color w:val="231F20"/>
          <w:w w:val="105"/>
          <w:sz w:val="24"/>
        </w:rPr>
        <w:t> kazanmalarına katkı sağlar. Bu nedenle</w:t>
      </w:r>
    </w:p>
    <w:p>
      <w:pPr>
        <w:pStyle w:val="ListParagraph"/>
        <w:numPr>
          <w:ilvl w:val="1"/>
          <w:numId w:val="1"/>
        </w:numPr>
        <w:tabs>
          <w:tab w:pos="2209" w:val="left" w:leader="none"/>
        </w:tabs>
        <w:spacing w:line="273" w:lineRule="exact" w:before="0" w:after="0"/>
        <w:ind w:left="2209" w:right="0" w:hanging="359"/>
        <w:jc w:val="both"/>
        <w:rPr>
          <w:sz w:val="24"/>
        </w:rPr>
      </w:pPr>
      <w:r>
        <w:rPr>
          <w:color w:val="231F20"/>
          <w:sz w:val="24"/>
        </w:rPr>
        <w:t>Çocukla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geçirilen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zamanlarda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yazılı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materyallere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daha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fazla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zaman</w:t>
      </w:r>
      <w:r>
        <w:rPr>
          <w:color w:val="231F20"/>
          <w:spacing w:val="6"/>
          <w:sz w:val="24"/>
        </w:rPr>
        <w:t> </w:t>
      </w:r>
      <w:r>
        <w:rPr>
          <w:color w:val="231F20"/>
          <w:spacing w:val="-2"/>
          <w:sz w:val="24"/>
        </w:rPr>
        <w:t>ayrılabilir.</w:t>
      </w:r>
    </w:p>
    <w:p>
      <w:pPr>
        <w:pStyle w:val="ListParagraph"/>
        <w:numPr>
          <w:ilvl w:val="1"/>
          <w:numId w:val="1"/>
        </w:numPr>
        <w:tabs>
          <w:tab w:pos="2210" w:val="left" w:leader="none"/>
        </w:tabs>
        <w:spacing w:line="252" w:lineRule="auto" w:before="12" w:after="0"/>
        <w:ind w:left="2210" w:right="207" w:hanging="360"/>
        <w:jc w:val="both"/>
        <w:rPr>
          <w:sz w:val="24"/>
        </w:rPr>
      </w:pPr>
      <w:r>
        <w:rPr>
          <w:color w:val="231F20"/>
          <w:w w:val="105"/>
          <w:sz w:val="24"/>
        </w:rPr>
        <w:t>Çocuklarla</w:t>
      </w:r>
      <w:r>
        <w:rPr>
          <w:color w:val="231F20"/>
          <w:w w:val="105"/>
          <w:sz w:val="24"/>
        </w:rPr>
        <w:t> yazılı</w:t>
      </w:r>
      <w:r>
        <w:rPr>
          <w:color w:val="231F20"/>
          <w:w w:val="105"/>
          <w:sz w:val="24"/>
        </w:rPr>
        <w:t> materyallerdeki</w:t>
      </w:r>
      <w:r>
        <w:rPr>
          <w:color w:val="231F20"/>
          <w:w w:val="105"/>
          <w:sz w:val="24"/>
        </w:rPr>
        <w:t> yazılar</w:t>
      </w:r>
      <w:r>
        <w:rPr>
          <w:color w:val="231F20"/>
          <w:w w:val="105"/>
          <w:sz w:val="24"/>
        </w:rPr>
        <w:t> ile</w:t>
      </w:r>
      <w:r>
        <w:rPr>
          <w:color w:val="231F20"/>
          <w:w w:val="105"/>
          <w:sz w:val="24"/>
        </w:rPr>
        <w:t> görseller</w:t>
      </w:r>
      <w:r>
        <w:rPr>
          <w:color w:val="231F20"/>
          <w:w w:val="105"/>
          <w:sz w:val="24"/>
        </w:rPr>
        <w:t> arasındaki</w:t>
      </w:r>
      <w:r>
        <w:rPr>
          <w:color w:val="231F20"/>
          <w:w w:val="105"/>
          <w:sz w:val="24"/>
        </w:rPr>
        <w:t> farklar yazının yönü ve noktalama işaretleri üzerine sohbet edilebilir.</w:t>
      </w:r>
    </w:p>
    <w:p>
      <w:pPr>
        <w:pStyle w:val="BodyText"/>
        <w:spacing w:before="20"/>
      </w:pPr>
    </w:p>
    <w:p>
      <w:pPr>
        <w:pStyle w:val="ListParagraph"/>
        <w:numPr>
          <w:ilvl w:val="0"/>
          <w:numId w:val="1"/>
        </w:numPr>
        <w:tabs>
          <w:tab w:pos="1848" w:val="left" w:leader="none"/>
        </w:tabs>
        <w:spacing w:line="254" w:lineRule="auto" w:before="0" w:after="0"/>
        <w:ind w:left="1550" w:right="207" w:firstLine="0"/>
        <w:jc w:val="both"/>
        <w:rPr>
          <w:sz w:val="24"/>
        </w:rPr>
      </w:pPr>
      <w:r>
        <w:rPr>
          <w:color w:val="231F20"/>
          <w:sz w:val="24"/>
        </w:rPr>
        <w:t>Ev ortamının yapısal olarak düzenlenmesi çocukların erken </w:t>
      </w:r>
      <w:r>
        <w:rPr>
          <w:color w:val="231F20"/>
          <w:sz w:val="24"/>
        </w:rPr>
        <w:t>okuryazarlık becerileri üzerinde hem kısa hem uzun vadede etkilidir. Düzenlenmiş ev ortamı çocukta doğal bir farkındalık süreci oluşturacaktır.</w:t>
      </w:r>
      <w:r>
        <w:rPr>
          <w:color w:val="231F20"/>
          <w:spacing w:val="80"/>
          <w:sz w:val="24"/>
        </w:rPr>
        <w:t> </w:t>
      </w:r>
      <w:r>
        <w:rPr>
          <w:color w:val="231F20"/>
          <w:sz w:val="24"/>
        </w:rPr>
        <w:t>Bunun için</w:t>
      </w:r>
    </w:p>
    <w:p>
      <w:pPr>
        <w:pStyle w:val="ListParagraph"/>
        <w:numPr>
          <w:ilvl w:val="1"/>
          <w:numId w:val="1"/>
        </w:numPr>
        <w:tabs>
          <w:tab w:pos="2210" w:val="left" w:leader="none"/>
        </w:tabs>
        <w:spacing w:line="252" w:lineRule="auto" w:before="0" w:after="0"/>
        <w:ind w:left="2210" w:right="207" w:hanging="360"/>
        <w:jc w:val="both"/>
        <w:rPr>
          <w:sz w:val="24"/>
        </w:rPr>
      </w:pPr>
      <w:r>
        <w:rPr>
          <w:color w:val="231F20"/>
          <w:w w:val="105"/>
          <w:sz w:val="24"/>
        </w:rPr>
        <w:t>Çocuğun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erişebileceği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yerlerde,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w w:val="105"/>
          <w:sz w:val="24"/>
        </w:rPr>
        <w:t>yaşına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uygun,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w w:val="105"/>
          <w:sz w:val="24"/>
        </w:rPr>
        <w:t>ilgisini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çekecek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özelliklerde yazılı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materyaller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(kitap,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broşür,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poster,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dergi,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gazete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vb.)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bulundurulabilir.</w:t>
      </w:r>
    </w:p>
    <w:p>
      <w:pPr>
        <w:pStyle w:val="ListParagraph"/>
        <w:numPr>
          <w:ilvl w:val="1"/>
          <w:numId w:val="1"/>
        </w:numPr>
        <w:tabs>
          <w:tab w:pos="2210" w:val="left" w:leader="none"/>
        </w:tabs>
        <w:spacing w:line="254" w:lineRule="auto" w:before="0" w:after="0"/>
        <w:ind w:left="2210" w:right="207" w:hanging="360"/>
        <w:jc w:val="both"/>
        <w:rPr>
          <w:sz w:val="24"/>
        </w:rPr>
      </w:pPr>
      <w:r>
        <w:rPr>
          <w:color w:val="231F20"/>
          <w:sz w:val="24"/>
        </w:rPr>
        <w:t>Çocuğa erken okuryazarlık becerilerini destekleyecek kelime kartları, </w:t>
      </w:r>
      <w:r>
        <w:rPr>
          <w:color w:val="231F20"/>
          <w:sz w:val="24"/>
        </w:rPr>
        <w:t>alfabe </w:t>
      </w:r>
      <w:r>
        <w:rPr>
          <w:color w:val="231F20"/>
          <w:w w:val="105"/>
          <w:sz w:val="24"/>
        </w:rPr>
        <w:t>kartları,</w:t>
      </w:r>
      <w:r>
        <w:rPr>
          <w:color w:val="231F20"/>
          <w:w w:val="105"/>
          <w:sz w:val="24"/>
        </w:rPr>
        <w:t> boya</w:t>
      </w:r>
      <w:r>
        <w:rPr>
          <w:color w:val="231F20"/>
          <w:w w:val="105"/>
          <w:sz w:val="24"/>
        </w:rPr>
        <w:t> setleri,</w:t>
      </w:r>
      <w:r>
        <w:rPr>
          <w:color w:val="231F20"/>
          <w:w w:val="105"/>
          <w:sz w:val="24"/>
        </w:rPr>
        <w:t> etkileşimli</w:t>
      </w:r>
      <w:r>
        <w:rPr>
          <w:color w:val="231F20"/>
          <w:w w:val="105"/>
          <w:sz w:val="24"/>
        </w:rPr>
        <w:t> dijital</w:t>
      </w:r>
      <w:r>
        <w:rPr>
          <w:color w:val="231F20"/>
          <w:w w:val="105"/>
          <w:sz w:val="24"/>
        </w:rPr>
        <w:t> içerikler</w:t>
      </w:r>
      <w:r>
        <w:rPr>
          <w:color w:val="231F20"/>
          <w:w w:val="105"/>
          <w:sz w:val="24"/>
        </w:rPr>
        <w:t> gibi</w:t>
      </w:r>
      <w:r>
        <w:rPr>
          <w:color w:val="231F20"/>
          <w:w w:val="105"/>
          <w:sz w:val="24"/>
        </w:rPr>
        <w:t> eğitim</w:t>
      </w:r>
      <w:r>
        <w:rPr>
          <w:color w:val="231F20"/>
          <w:w w:val="105"/>
          <w:sz w:val="24"/>
        </w:rPr>
        <w:t> materyalleri </w:t>
      </w:r>
      <w:r>
        <w:rPr>
          <w:color w:val="231F20"/>
          <w:spacing w:val="-2"/>
          <w:w w:val="105"/>
          <w:sz w:val="24"/>
        </w:rPr>
        <w:t>sağlanabilir.</w:t>
      </w:r>
    </w:p>
    <w:p>
      <w:pPr>
        <w:pStyle w:val="BodyText"/>
        <w:spacing w:before="13"/>
      </w:pPr>
    </w:p>
    <w:p>
      <w:pPr>
        <w:pStyle w:val="ListParagraph"/>
        <w:numPr>
          <w:ilvl w:val="0"/>
          <w:numId w:val="1"/>
        </w:numPr>
        <w:tabs>
          <w:tab w:pos="1817" w:val="left" w:leader="none"/>
        </w:tabs>
        <w:spacing w:line="254" w:lineRule="auto" w:before="0" w:after="0"/>
        <w:ind w:left="1550" w:right="207" w:firstLine="0"/>
        <w:jc w:val="both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6400">
                <wp:simplePos x="0" y="0"/>
                <wp:positionH relativeFrom="page">
                  <wp:posOffset>212783</wp:posOffset>
                </wp:positionH>
                <wp:positionV relativeFrom="paragraph">
                  <wp:posOffset>29417</wp:posOffset>
                </wp:positionV>
                <wp:extent cx="1032510" cy="486918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032510" cy="4869180"/>
                          <a:chExt cx="1032510" cy="486918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2839784"/>
                            <a:ext cx="103251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2510" h="895350">
                                <a:moveTo>
                                  <a:pt x="0" y="0"/>
                                </a:moveTo>
                                <a:lnTo>
                                  <a:pt x="0" y="894854"/>
                                </a:lnTo>
                                <a:lnTo>
                                  <a:pt x="1031913" y="12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4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25633" y="0"/>
                            <a:ext cx="128905" cy="4869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4869180">
                                <a:moveTo>
                                  <a:pt x="226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68634"/>
                                </a:lnTo>
                                <a:lnTo>
                                  <a:pt x="22631" y="4868634"/>
                                </a:lnTo>
                                <a:lnTo>
                                  <a:pt x="22631" y="0"/>
                                </a:lnTo>
                                <a:close/>
                              </a:path>
                              <a:path w="128905" h="4869180">
                                <a:moveTo>
                                  <a:pt x="128803" y="405472"/>
                                </a:moveTo>
                                <a:lnTo>
                                  <a:pt x="106172" y="405472"/>
                                </a:lnTo>
                                <a:lnTo>
                                  <a:pt x="106172" y="4868634"/>
                                </a:lnTo>
                                <a:lnTo>
                                  <a:pt x="128803" y="4868634"/>
                                </a:lnTo>
                                <a:lnTo>
                                  <a:pt x="128803" y="405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A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754601pt;margin-top:2.316337pt;width:81.3pt;height:383.4pt;mso-position-horizontal-relative:page;mso-position-vertical-relative:paragraph;z-index:-15790080" id="docshapegroup19" coordorigin="335,46" coordsize="1626,7668">
                <v:shape style="position:absolute;left:335;top:4518;width:1626;height:1410" id="docshape20" coordorigin="335,4518" coordsize="1626,1410" path="m335,4518l335,5928,1960,4538,335,4518xe" filled="true" fillcolor="#fcb42a" stroked="false">
                  <v:path arrowok="t"/>
                  <v:fill type="solid"/>
                </v:shape>
                <v:shape style="position:absolute;left:690;top:46;width:203;height:7668" id="docshape21" coordorigin="690,46" coordsize="203,7668" path="m726,46l690,46,690,7713,726,7713,726,46xm893,685l858,685,858,7713,893,7713,893,685xe" filled="true" fillcolor="#00bab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w w:val="105"/>
          <w:sz w:val="24"/>
        </w:rPr>
        <w:t>Ev</w:t>
      </w:r>
      <w:r>
        <w:rPr>
          <w:color w:val="231F20"/>
          <w:w w:val="105"/>
          <w:sz w:val="24"/>
        </w:rPr>
        <w:t> ortamının</w:t>
      </w:r>
      <w:r>
        <w:rPr>
          <w:color w:val="231F20"/>
          <w:w w:val="105"/>
          <w:sz w:val="24"/>
        </w:rPr>
        <w:t> desteklenmesi</w:t>
      </w:r>
      <w:r>
        <w:rPr>
          <w:color w:val="231F20"/>
          <w:w w:val="105"/>
          <w:sz w:val="24"/>
        </w:rPr>
        <w:t> sürecinde</w:t>
      </w:r>
      <w:r>
        <w:rPr>
          <w:color w:val="231F20"/>
          <w:w w:val="105"/>
          <w:sz w:val="24"/>
        </w:rPr>
        <w:t> odaklanılması</w:t>
      </w:r>
      <w:r>
        <w:rPr>
          <w:color w:val="231F20"/>
          <w:w w:val="105"/>
          <w:sz w:val="24"/>
        </w:rPr>
        <w:t> gereken</w:t>
      </w:r>
      <w:r>
        <w:rPr>
          <w:color w:val="231F20"/>
          <w:w w:val="105"/>
          <w:sz w:val="24"/>
        </w:rPr>
        <w:t> temel</w:t>
      </w:r>
      <w:r>
        <w:rPr>
          <w:color w:val="231F20"/>
          <w:w w:val="105"/>
          <w:sz w:val="24"/>
        </w:rPr>
        <w:t> konu aile-çocuk etkileşimidir.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Bu etkileşiminin sağlanması ailenin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çocukla birlikte aktif olduğu etkinlikler ve yaşantılar ile mümkündür.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Bunun için;</w:t>
      </w:r>
    </w:p>
    <w:p>
      <w:pPr>
        <w:pStyle w:val="ListParagraph"/>
        <w:numPr>
          <w:ilvl w:val="1"/>
          <w:numId w:val="1"/>
        </w:numPr>
        <w:tabs>
          <w:tab w:pos="2210" w:val="left" w:leader="none"/>
        </w:tabs>
        <w:spacing w:line="254" w:lineRule="auto" w:before="0" w:after="0"/>
        <w:ind w:left="2210" w:right="207" w:hanging="360"/>
        <w:jc w:val="both"/>
        <w:rPr>
          <w:sz w:val="24"/>
        </w:rPr>
      </w:pPr>
      <w:r>
        <w:rPr>
          <w:color w:val="231F20"/>
          <w:w w:val="105"/>
          <w:sz w:val="24"/>
        </w:rPr>
        <w:t>Çocuklarla</w:t>
      </w:r>
      <w:r>
        <w:rPr>
          <w:color w:val="231F20"/>
          <w:w w:val="105"/>
          <w:sz w:val="24"/>
        </w:rPr>
        <w:t> düzenli</w:t>
      </w:r>
      <w:r>
        <w:rPr>
          <w:color w:val="231F20"/>
          <w:w w:val="105"/>
          <w:sz w:val="24"/>
        </w:rPr>
        <w:t> kitap</w:t>
      </w:r>
      <w:r>
        <w:rPr>
          <w:color w:val="231F20"/>
          <w:w w:val="105"/>
          <w:sz w:val="24"/>
        </w:rPr>
        <w:t> okuma</w:t>
      </w:r>
      <w:r>
        <w:rPr>
          <w:color w:val="231F20"/>
          <w:w w:val="105"/>
          <w:sz w:val="24"/>
        </w:rPr>
        <w:t> etkinlikleri</w:t>
      </w:r>
      <w:r>
        <w:rPr>
          <w:color w:val="231F20"/>
          <w:w w:val="105"/>
          <w:sz w:val="24"/>
        </w:rPr>
        <w:t> düzenlenebilir.</w:t>
      </w:r>
      <w:r>
        <w:rPr>
          <w:color w:val="231F20"/>
          <w:w w:val="105"/>
          <w:sz w:val="24"/>
        </w:rPr>
        <w:t> Bu</w:t>
      </w:r>
      <w:r>
        <w:rPr>
          <w:color w:val="231F20"/>
          <w:w w:val="105"/>
          <w:sz w:val="24"/>
        </w:rPr>
        <w:t> </w:t>
      </w:r>
      <w:r>
        <w:rPr>
          <w:color w:val="231F20"/>
          <w:w w:val="105"/>
          <w:sz w:val="24"/>
        </w:rPr>
        <w:t>etkinlikler çocuğun</w:t>
      </w:r>
      <w:r>
        <w:rPr>
          <w:color w:val="231F20"/>
          <w:w w:val="105"/>
          <w:sz w:val="24"/>
        </w:rPr>
        <w:t> erken</w:t>
      </w:r>
      <w:r>
        <w:rPr>
          <w:color w:val="231F20"/>
          <w:w w:val="105"/>
          <w:sz w:val="24"/>
        </w:rPr>
        <w:t> okuryazarlık</w:t>
      </w:r>
      <w:r>
        <w:rPr>
          <w:color w:val="231F20"/>
          <w:w w:val="105"/>
          <w:sz w:val="24"/>
        </w:rPr>
        <w:t> becerilerinin</w:t>
      </w:r>
      <w:r>
        <w:rPr>
          <w:color w:val="231F20"/>
          <w:w w:val="105"/>
          <w:sz w:val="24"/>
        </w:rPr>
        <w:t> gelişimini</w:t>
      </w:r>
      <w:r>
        <w:rPr>
          <w:color w:val="231F20"/>
          <w:w w:val="105"/>
          <w:sz w:val="24"/>
        </w:rPr>
        <w:t> çok</w:t>
      </w:r>
      <w:r>
        <w:rPr>
          <w:color w:val="231F20"/>
          <w:w w:val="105"/>
          <w:sz w:val="24"/>
        </w:rPr>
        <w:t> yönlü</w:t>
      </w:r>
      <w:r>
        <w:rPr>
          <w:color w:val="231F20"/>
          <w:w w:val="105"/>
          <w:sz w:val="24"/>
        </w:rPr>
        <w:t> olarak </w:t>
      </w:r>
      <w:r>
        <w:rPr>
          <w:color w:val="231F20"/>
          <w:spacing w:val="-2"/>
          <w:w w:val="105"/>
          <w:sz w:val="24"/>
        </w:rPr>
        <w:t>destekleyecektir.</w:t>
      </w:r>
    </w:p>
    <w:p>
      <w:pPr>
        <w:pStyle w:val="ListParagraph"/>
        <w:numPr>
          <w:ilvl w:val="1"/>
          <w:numId w:val="1"/>
        </w:numPr>
        <w:tabs>
          <w:tab w:pos="2210" w:val="left" w:leader="none"/>
        </w:tabs>
        <w:spacing w:line="254" w:lineRule="auto" w:before="0" w:after="0"/>
        <w:ind w:left="2210" w:right="207" w:hanging="360"/>
        <w:jc w:val="both"/>
        <w:rPr>
          <w:sz w:val="24"/>
        </w:rPr>
      </w:pPr>
      <w:r>
        <w:rPr>
          <w:color w:val="231F20"/>
          <w:w w:val="105"/>
          <w:sz w:val="24"/>
        </w:rPr>
        <w:t>Kitap</w:t>
      </w:r>
      <w:r>
        <w:rPr>
          <w:color w:val="231F20"/>
          <w:w w:val="105"/>
          <w:sz w:val="24"/>
        </w:rPr>
        <w:t> okuma</w:t>
      </w:r>
      <w:r>
        <w:rPr>
          <w:color w:val="231F20"/>
          <w:w w:val="105"/>
          <w:sz w:val="24"/>
        </w:rPr>
        <w:t> sürecinde</w:t>
      </w:r>
      <w:r>
        <w:rPr>
          <w:color w:val="231F20"/>
          <w:w w:val="105"/>
          <w:sz w:val="24"/>
        </w:rPr>
        <w:t> çocuğun</w:t>
      </w:r>
      <w:r>
        <w:rPr>
          <w:color w:val="231F20"/>
          <w:w w:val="105"/>
          <w:sz w:val="24"/>
        </w:rPr>
        <w:t> etkin</w:t>
      </w:r>
      <w:r>
        <w:rPr>
          <w:color w:val="231F20"/>
          <w:w w:val="105"/>
          <w:sz w:val="24"/>
        </w:rPr>
        <w:t> katılımını</w:t>
      </w:r>
      <w:r>
        <w:rPr>
          <w:color w:val="231F20"/>
          <w:w w:val="105"/>
          <w:sz w:val="24"/>
        </w:rPr>
        <w:t> sağlayacak</w:t>
      </w:r>
      <w:r>
        <w:rPr>
          <w:color w:val="231F20"/>
          <w:w w:val="105"/>
          <w:sz w:val="24"/>
        </w:rPr>
        <w:t> </w:t>
      </w:r>
      <w:r>
        <w:rPr>
          <w:color w:val="231F20"/>
          <w:w w:val="105"/>
          <w:sz w:val="24"/>
        </w:rPr>
        <w:t>şekilde karakterlere</w:t>
      </w:r>
      <w:r>
        <w:rPr>
          <w:color w:val="231F20"/>
          <w:w w:val="105"/>
          <w:sz w:val="24"/>
        </w:rPr>
        <w:t> yönelik</w:t>
      </w:r>
      <w:r>
        <w:rPr>
          <w:color w:val="231F20"/>
          <w:w w:val="105"/>
          <w:sz w:val="24"/>
        </w:rPr>
        <w:t> sorular</w:t>
      </w:r>
      <w:r>
        <w:rPr>
          <w:color w:val="231F20"/>
          <w:w w:val="105"/>
          <w:sz w:val="24"/>
        </w:rPr>
        <w:t> sorulabilir,</w:t>
      </w:r>
      <w:r>
        <w:rPr>
          <w:color w:val="231F20"/>
          <w:w w:val="105"/>
          <w:sz w:val="24"/>
        </w:rPr>
        <w:t> bir</w:t>
      </w:r>
      <w:r>
        <w:rPr>
          <w:color w:val="231F20"/>
          <w:w w:val="105"/>
          <w:sz w:val="24"/>
        </w:rPr>
        <w:t> cümle</w:t>
      </w:r>
      <w:r>
        <w:rPr>
          <w:color w:val="231F20"/>
          <w:w w:val="105"/>
          <w:sz w:val="24"/>
        </w:rPr>
        <w:t> yarım</w:t>
      </w:r>
      <w:r>
        <w:rPr>
          <w:color w:val="231F20"/>
          <w:w w:val="105"/>
          <w:sz w:val="24"/>
        </w:rPr>
        <w:t> bırakılıp</w:t>
      </w:r>
      <w:r>
        <w:rPr>
          <w:color w:val="231F20"/>
          <w:w w:val="105"/>
          <w:sz w:val="24"/>
        </w:rPr>
        <w:t> çocuk tarafından</w:t>
      </w:r>
      <w:r>
        <w:rPr>
          <w:color w:val="231F20"/>
          <w:w w:val="105"/>
          <w:sz w:val="24"/>
        </w:rPr>
        <w:t> tamamlanması</w:t>
      </w:r>
      <w:r>
        <w:rPr>
          <w:color w:val="231F20"/>
          <w:w w:val="105"/>
          <w:sz w:val="24"/>
        </w:rPr>
        <w:t> istenebilir,</w:t>
      </w:r>
      <w:r>
        <w:rPr>
          <w:color w:val="231F20"/>
          <w:w w:val="105"/>
          <w:sz w:val="24"/>
        </w:rPr>
        <w:t> bir</w:t>
      </w:r>
      <w:r>
        <w:rPr>
          <w:color w:val="231F20"/>
          <w:w w:val="105"/>
          <w:sz w:val="24"/>
        </w:rPr>
        <w:t> olaya/duruma</w:t>
      </w:r>
      <w:r>
        <w:rPr>
          <w:color w:val="231F20"/>
          <w:w w:val="105"/>
          <w:sz w:val="24"/>
        </w:rPr>
        <w:t> ilişkin</w:t>
      </w:r>
      <w:r>
        <w:rPr>
          <w:color w:val="231F20"/>
          <w:w w:val="105"/>
          <w:sz w:val="24"/>
        </w:rPr>
        <w:t> çocuğun tahminde bulunması istenebilir.</w:t>
      </w:r>
    </w:p>
    <w:p>
      <w:pPr>
        <w:pStyle w:val="ListParagraph"/>
        <w:numPr>
          <w:ilvl w:val="1"/>
          <w:numId w:val="1"/>
        </w:numPr>
        <w:tabs>
          <w:tab w:pos="2210" w:val="left" w:leader="none"/>
        </w:tabs>
        <w:spacing w:line="254" w:lineRule="auto" w:before="0" w:after="0"/>
        <w:ind w:left="2210" w:right="200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212789</wp:posOffset>
            </wp:positionH>
            <wp:positionV relativeFrom="paragraph">
              <wp:posOffset>453800</wp:posOffset>
            </wp:positionV>
            <wp:extent cx="82283" cy="82296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212789</wp:posOffset>
            </wp:positionH>
            <wp:positionV relativeFrom="paragraph">
              <wp:posOffset>214355</wp:posOffset>
            </wp:positionV>
            <wp:extent cx="82283" cy="82296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212789</wp:posOffset>
            </wp:positionH>
            <wp:positionV relativeFrom="paragraph">
              <wp:posOffset>-1648</wp:posOffset>
            </wp:positionV>
            <wp:extent cx="82283" cy="82296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24"/>
        </w:rPr>
        <w:t>Çocuğun</w:t>
      </w:r>
      <w:r>
        <w:rPr>
          <w:color w:val="231F20"/>
          <w:w w:val="105"/>
          <w:sz w:val="24"/>
        </w:rPr>
        <w:t> anlama</w:t>
      </w:r>
      <w:r>
        <w:rPr>
          <w:color w:val="231F20"/>
          <w:w w:val="105"/>
          <w:sz w:val="24"/>
        </w:rPr>
        <w:t> ve</w:t>
      </w:r>
      <w:r>
        <w:rPr>
          <w:color w:val="231F20"/>
          <w:w w:val="105"/>
          <w:sz w:val="24"/>
        </w:rPr>
        <w:t> dili</w:t>
      </w:r>
      <w:r>
        <w:rPr>
          <w:color w:val="231F20"/>
          <w:w w:val="105"/>
          <w:sz w:val="24"/>
        </w:rPr>
        <w:t> kullanma</w:t>
      </w:r>
      <w:r>
        <w:rPr>
          <w:color w:val="231F20"/>
          <w:w w:val="105"/>
          <w:sz w:val="24"/>
        </w:rPr>
        <w:t> becerilerinin</w:t>
      </w:r>
      <w:r>
        <w:rPr>
          <w:color w:val="231F20"/>
          <w:w w:val="105"/>
          <w:sz w:val="24"/>
        </w:rPr>
        <w:t> desteklenmesi</w:t>
      </w:r>
      <w:r>
        <w:rPr>
          <w:color w:val="231F20"/>
          <w:w w:val="105"/>
          <w:sz w:val="24"/>
        </w:rPr>
        <w:t> için</w:t>
      </w:r>
      <w:r>
        <w:rPr>
          <w:color w:val="231F20"/>
          <w:w w:val="105"/>
          <w:sz w:val="24"/>
        </w:rPr>
        <w:t> </w:t>
      </w:r>
      <w:r>
        <w:rPr>
          <w:color w:val="231F20"/>
          <w:w w:val="105"/>
          <w:sz w:val="24"/>
        </w:rPr>
        <w:t>“Ne, </w:t>
      </w:r>
      <w:r>
        <w:rPr>
          <w:color w:val="231F20"/>
          <w:sz w:val="24"/>
        </w:rPr>
        <w:t>nerede, nasıl, neden, ne zaman ve kim?” soruları sorularak çocuğun yanıtları </w:t>
      </w:r>
      <w:r>
        <w:rPr>
          <w:color w:val="231F20"/>
          <w:w w:val="105"/>
          <w:sz w:val="24"/>
        </w:rPr>
        <w:t>üzerine değerlendirmeler yapılabilir.”</w:t>
      </w:r>
    </w:p>
    <w:p>
      <w:pPr>
        <w:pStyle w:val="ListParagraph"/>
        <w:numPr>
          <w:ilvl w:val="1"/>
          <w:numId w:val="1"/>
        </w:numPr>
        <w:tabs>
          <w:tab w:pos="2209" w:val="left" w:leader="none"/>
        </w:tabs>
        <w:spacing w:line="272" w:lineRule="exact" w:before="0" w:after="0"/>
        <w:ind w:left="2209" w:right="0" w:hanging="359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212789</wp:posOffset>
            </wp:positionH>
            <wp:positionV relativeFrom="paragraph">
              <wp:posOffset>154995</wp:posOffset>
            </wp:positionV>
            <wp:extent cx="82283" cy="82296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Çocuklarla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kütüphane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veya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müze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gibi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ortamlara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gezi</w:t>
      </w:r>
      <w:r>
        <w:rPr>
          <w:color w:val="231F20"/>
          <w:spacing w:val="17"/>
          <w:sz w:val="24"/>
        </w:rPr>
        <w:t> </w:t>
      </w:r>
      <w:r>
        <w:rPr>
          <w:color w:val="231F20"/>
          <w:spacing w:val="-2"/>
          <w:sz w:val="24"/>
        </w:rPr>
        <w:t>düzenlenebilir.</w:t>
      </w:r>
    </w:p>
    <w:p>
      <w:pPr>
        <w:pStyle w:val="ListParagraph"/>
        <w:numPr>
          <w:ilvl w:val="1"/>
          <w:numId w:val="1"/>
        </w:numPr>
        <w:tabs>
          <w:tab w:pos="2209" w:val="left" w:leader="none"/>
        </w:tabs>
        <w:spacing w:line="240" w:lineRule="auto" w:before="1" w:after="0"/>
        <w:ind w:left="2209" w:right="0" w:hanging="359"/>
        <w:jc w:val="both"/>
        <w:rPr>
          <w:sz w:val="24"/>
        </w:rPr>
      </w:pPr>
      <w:r>
        <w:rPr>
          <w:color w:val="231F20"/>
          <w:sz w:val="24"/>
        </w:rPr>
        <w:t>Çocuklarla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tekerleme,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şarkı,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şiir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okunabilir,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çocuklara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bilmeceler</w:t>
      </w:r>
      <w:r>
        <w:rPr>
          <w:color w:val="231F20"/>
          <w:spacing w:val="21"/>
          <w:sz w:val="24"/>
        </w:rPr>
        <w:t> </w:t>
      </w:r>
      <w:r>
        <w:rPr>
          <w:color w:val="231F20"/>
          <w:spacing w:val="-2"/>
          <w:sz w:val="24"/>
        </w:rPr>
        <w:t>sorulabilir.</w:t>
      </w:r>
    </w:p>
    <w:p>
      <w:pPr>
        <w:pStyle w:val="ListParagraph"/>
        <w:numPr>
          <w:ilvl w:val="1"/>
          <w:numId w:val="1"/>
        </w:numPr>
        <w:tabs>
          <w:tab w:pos="2210" w:val="left" w:leader="none"/>
        </w:tabs>
        <w:spacing w:line="252" w:lineRule="auto" w:before="12" w:after="0"/>
        <w:ind w:left="2210" w:right="207" w:hanging="360"/>
        <w:jc w:val="both"/>
        <w:rPr>
          <w:sz w:val="24"/>
        </w:rPr>
      </w:pPr>
      <w:r>
        <w:rPr>
          <w:color w:val="231F20"/>
          <w:w w:val="105"/>
          <w:sz w:val="24"/>
        </w:rPr>
        <w:t>Çocuklarla</w:t>
      </w:r>
      <w:r>
        <w:rPr>
          <w:color w:val="231F20"/>
          <w:w w:val="105"/>
          <w:sz w:val="24"/>
        </w:rPr>
        <w:t> parmak</w:t>
      </w:r>
      <w:r>
        <w:rPr>
          <w:color w:val="231F20"/>
          <w:w w:val="105"/>
          <w:sz w:val="24"/>
        </w:rPr>
        <w:t> oyunu,</w:t>
      </w:r>
      <w:r>
        <w:rPr>
          <w:color w:val="231F20"/>
          <w:w w:val="105"/>
          <w:sz w:val="24"/>
        </w:rPr>
        <w:t> uyaklı</w:t>
      </w:r>
      <w:r>
        <w:rPr>
          <w:color w:val="231F20"/>
          <w:w w:val="105"/>
          <w:sz w:val="24"/>
        </w:rPr>
        <w:t> oyun,</w:t>
      </w:r>
      <w:r>
        <w:rPr>
          <w:color w:val="231F20"/>
          <w:w w:val="105"/>
          <w:sz w:val="24"/>
        </w:rPr>
        <w:t> taklit</w:t>
      </w:r>
      <w:r>
        <w:rPr>
          <w:color w:val="231F20"/>
          <w:w w:val="105"/>
          <w:sz w:val="24"/>
        </w:rPr>
        <w:t> oyunları,</w:t>
      </w:r>
      <w:r>
        <w:rPr>
          <w:color w:val="231F20"/>
          <w:w w:val="105"/>
          <w:sz w:val="24"/>
        </w:rPr>
        <w:t> kelime</w:t>
      </w:r>
      <w:r>
        <w:rPr>
          <w:color w:val="231F20"/>
          <w:w w:val="105"/>
          <w:sz w:val="24"/>
        </w:rPr>
        <w:t> bulma</w:t>
      </w:r>
      <w:r>
        <w:rPr>
          <w:color w:val="231F20"/>
          <w:w w:val="105"/>
          <w:sz w:val="24"/>
        </w:rPr>
        <w:t> ve türetme gibi oyunlar oynanabilir.</w:t>
      </w:r>
    </w:p>
    <w:sectPr>
      <w:pgSz w:w="11910" w:h="16840"/>
      <w:pgMar w:top="0" w:bottom="0" w:left="22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550" w:hanging="198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31F20"/>
        <w:spacing w:val="0"/>
        <w:w w:val="142"/>
        <w:sz w:val="24"/>
        <w:szCs w:val="24"/>
        <w:lang w:val="tr-TR" w:eastAsia="en-US" w:bidi="ar-SA"/>
      </w:rPr>
    </w:lvl>
    <w:lvl w:ilvl="1">
      <w:start w:val="0"/>
      <w:numFmt w:val="bullet"/>
      <w:lvlText w:val="▪"/>
      <w:lvlJc w:val="left"/>
      <w:pPr>
        <w:ind w:left="2210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4"/>
        <w:szCs w:val="24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151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083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015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946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878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810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742" w:hanging="360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tr-TR" w:eastAsia="en-US" w:bidi="ar-SA"/>
    </w:rPr>
  </w:style>
  <w:style w:styleId="Heading1" w:type="paragraph">
    <w:name w:val="Heading 1"/>
    <w:basedOn w:val="Normal"/>
    <w:uiPriority w:val="1"/>
    <w:qFormat/>
    <w:pPr>
      <w:jc w:val="both"/>
      <w:outlineLvl w:val="1"/>
    </w:pPr>
    <w:rPr>
      <w:rFonts w:ascii="Tahoma" w:hAnsi="Tahoma" w:eastAsia="Tahoma" w:cs="Tahoma"/>
      <w:b/>
      <w:bCs/>
      <w:sz w:val="24"/>
      <w:szCs w:val="24"/>
      <w:lang w:val="tr-TR" w:eastAsia="en-US" w:bidi="ar-SA"/>
    </w:rPr>
  </w:style>
  <w:style w:styleId="ListParagraph" w:type="paragraph">
    <w:name w:val="List Paragraph"/>
    <w:basedOn w:val="Normal"/>
    <w:uiPriority w:val="1"/>
    <w:qFormat/>
    <w:pPr>
      <w:ind w:left="2210" w:right="207" w:hanging="360"/>
      <w:jc w:val="both"/>
    </w:pPr>
    <w:rPr>
      <w:rFonts w:ascii="Microsoft Sans Serif" w:hAnsi="Microsoft Sans Serif" w:eastAsia="Microsoft Sans Serif" w:cs="Microsoft Sans Serif"/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ERKAN COCUKLUK AİLELER_</dc:title>
  <dcterms:created xsi:type="dcterms:W3CDTF">2023-12-07T13:35:30Z</dcterms:created>
  <dcterms:modified xsi:type="dcterms:W3CDTF">2023-12-07T13:35:30Z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2023-11-28T00:00:00Z</vt:filetime>
  </property>
  <property fmtid="{D5CDD505-2E9C-101B-9397-08002B2CF9AE}" pid="3" name="Creator">
    <vt:lpwstr>Adobe Illustrator 28.0 (Macintosh)</vt:lpwstr>
  </property>
  <property fmtid="{D5CDD505-2E9C-101B-9397-08002B2CF9AE}" pid="4" name="LastSaved">
    <vt:filetime>2023-12-07T00:00:00Z</vt:filetime>
  </property>
  <property fmtid="{D5CDD505-2E9C-101B-9397-08002B2CF9AE}" pid="5" name="Producer">
    <vt:lpwstr>Adobe PDF library 17.00</vt:lpwstr>
  </property>
</Properties>
</file>